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641706" w:rsidP="00641706">
      <w:pPr>
        <w:pStyle w:val="ParagraphStyle"/>
        <w:spacing w:line="264" w:lineRule="auto"/>
        <w:ind w:firstLine="360"/>
        <w:jc w:val="center"/>
        <w:rPr>
          <w:rFonts w:ascii="Times New Roman" w:hAnsi="Times New Roman" w:cs="Times New Roman"/>
          <w:b/>
          <w:sz w:val="28"/>
          <w:szCs w:val="28"/>
        </w:rPr>
      </w:pPr>
      <w:r w:rsidRPr="00641706">
        <w:rPr>
          <w:rFonts w:ascii="Times New Roman" w:hAnsi="Times New Roman" w:cs="Times New Roman"/>
          <w:b/>
          <w:sz w:val="28"/>
          <w:szCs w:val="28"/>
        </w:rPr>
        <w:t xml:space="preserve">Рабочая программа по внеурочной деятельности </w:t>
      </w:r>
    </w:p>
    <w:p w:rsidR="00641706" w:rsidRDefault="00641706" w:rsidP="00641706">
      <w:pPr>
        <w:pStyle w:val="ParagraphStyle"/>
        <w:spacing w:line="264" w:lineRule="auto"/>
        <w:ind w:firstLine="360"/>
        <w:jc w:val="center"/>
        <w:rPr>
          <w:rFonts w:ascii="Times New Roman" w:hAnsi="Times New Roman" w:cs="Times New Roman"/>
          <w:b/>
          <w:sz w:val="28"/>
          <w:szCs w:val="28"/>
        </w:rPr>
      </w:pPr>
      <w:r w:rsidRPr="00641706">
        <w:rPr>
          <w:rFonts w:ascii="Times New Roman" w:hAnsi="Times New Roman" w:cs="Times New Roman"/>
          <w:b/>
          <w:sz w:val="28"/>
          <w:szCs w:val="28"/>
        </w:rPr>
        <w:t xml:space="preserve">«Путешествие в страну Геометрию» </w:t>
      </w:r>
    </w:p>
    <w:p w:rsidR="0045049D" w:rsidRDefault="0045049D" w:rsidP="00641706">
      <w:pPr>
        <w:pStyle w:val="ParagraphStyle"/>
        <w:spacing w:line="264" w:lineRule="auto"/>
        <w:ind w:firstLine="360"/>
        <w:jc w:val="center"/>
        <w:rPr>
          <w:rFonts w:ascii="Times New Roman" w:hAnsi="Times New Roman" w:cs="Times New Roman"/>
          <w:b/>
          <w:sz w:val="28"/>
          <w:szCs w:val="28"/>
        </w:rPr>
      </w:pPr>
      <w:r>
        <w:rPr>
          <w:rFonts w:ascii="Times New Roman" w:hAnsi="Times New Roman" w:cs="Times New Roman"/>
          <w:b/>
          <w:sz w:val="28"/>
          <w:szCs w:val="28"/>
        </w:rPr>
        <w:t>5, 6 классы</w:t>
      </w: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Default="002771ED" w:rsidP="00641706">
      <w:pPr>
        <w:pStyle w:val="ParagraphStyle"/>
        <w:spacing w:line="264" w:lineRule="auto"/>
        <w:ind w:firstLine="360"/>
        <w:jc w:val="center"/>
        <w:rPr>
          <w:rFonts w:ascii="Times New Roman" w:hAnsi="Times New Roman" w:cs="Times New Roman"/>
          <w:b/>
          <w:sz w:val="28"/>
          <w:szCs w:val="28"/>
        </w:rPr>
      </w:pPr>
    </w:p>
    <w:p w:rsidR="002771ED" w:rsidRPr="00641706" w:rsidRDefault="002771ED" w:rsidP="00641706">
      <w:pPr>
        <w:pStyle w:val="ParagraphStyle"/>
        <w:spacing w:line="264" w:lineRule="auto"/>
        <w:ind w:firstLine="360"/>
        <w:jc w:val="center"/>
        <w:rPr>
          <w:rFonts w:ascii="Times New Roman" w:hAnsi="Times New Roman" w:cs="Times New Roman"/>
          <w:b/>
          <w:sz w:val="28"/>
          <w:szCs w:val="28"/>
        </w:rPr>
      </w:pP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lastRenderedPageBreak/>
        <w:t>Основными документами, на основании которых составлена программа по внеурочной деятельности «Путешествие в страну Геометрию», являются:</w:t>
      </w:r>
    </w:p>
    <w:p w:rsidR="00FC6A7B" w:rsidRPr="00E374E2" w:rsidRDefault="00FC6A7B" w:rsidP="00641706">
      <w:pPr>
        <w:pStyle w:val="ParagraphStyle"/>
        <w:numPr>
          <w:ilvl w:val="0"/>
          <w:numId w:val="1"/>
        </w:numPr>
        <w:spacing w:line="264" w:lineRule="auto"/>
        <w:jc w:val="both"/>
        <w:rPr>
          <w:rFonts w:ascii="Times New Roman" w:hAnsi="Times New Roman" w:cs="Times New Roman"/>
        </w:rPr>
      </w:pPr>
      <w:r w:rsidRPr="00E374E2">
        <w:rPr>
          <w:rFonts w:ascii="Times New Roman" w:hAnsi="Times New Roman" w:cs="Times New Roman"/>
        </w:rPr>
        <w:t>Концепция духовно-нравственного развития и воспитания личности гражданина.</w:t>
      </w:r>
    </w:p>
    <w:p w:rsidR="00FC6A7B" w:rsidRPr="00E374E2" w:rsidRDefault="00FC6A7B" w:rsidP="00641706">
      <w:pPr>
        <w:pStyle w:val="ParagraphStyle"/>
        <w:numPr>
          <w:ilvl w:val="0"/>
          <w:numId w:val="1"/>
        </w:numPr>
        <w:spacing w:line="264" w:lineRule="auto"/>
        <w:jc w:val="both"/>
        <w:rPr>
          <w:rFonts w:ascii="Times New Roman" w:hAnsi="Times New Roman" w:cs="Times New Roman"/>
        </w:rPr>
      </w:pPr>
      <w:r w:rsidRPr="00E374E2">
        <w:rPr>
          <w:rFonts w:ascii="Times New Roman" w:hAnsi="Times New Roman" w:cs="Times New Roman"/>
        </w:rPr>
        <w:t>Федеральный государственный образовательный стандарт основного общего образования.</w:t>
      </w:r>
    </w:p>
    <w:p w:rsidR="00FC6A7B" w:rsidRPr="00E374E2" w:rsidRDefault="00FC6A7B" w:rsidP="00641706">
      <w:pPr>
        <w:pStyle w:val="ParagraphStyle"/>
        <w:numPr>
          <w:ilvl w:val="0"/>
          <w:numId w:val="1"/>
        </w:numPr>
        <w:spacing w:line="264" w:lineRule="auto"/>
        <w:jc w:val="both"/>
        <w:rPr>
          <w:rFonts w:ascii="Times New Roman" w:hAnsi="Times New Roman" w:cs="Times New Roman"/>
        </w:rPr>
      </w:pPr>
      <w:r w:rsidRPr="00E374E2">
        <w:rPr>
          <w:rFonts w:ascii="Times New Roman" w:hAnsi="Times New Roman" w:cs="Times New Roman"/>
        </w:rPr>
        <w:t>Постановление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C6A7B" w:rsidRPr="00E374E2" w:rsidRDefault="00FC6A7B" w:rsidP="00641706">
      <w:pPr>
        <w:pStyle w:val="ParagraphStyle"/>
        <w:numPr>
          <w:ilvl w:val="0"/>
          <w:numId w:val="1"/>
        </w:numPr>
        <w:spacing w:line="264" w:lineRule="auto"/>
        <w:jc w:val="both"/>
        <w:rPr>
          <w:rFonts w:ascii="Times New Roman" w:hAnsi="Times New Roman" w:cs="Times New Roman"/>
        </w:rPr>
      </w:pPr>
      <w:r w:rsidRPr="00E374E2">
        <w:rPr>
          <w:rFonts w:ascii="Times New Roman" w:hAnsi="Times New Roman" w:cs="Times New Roman"/>
        </w:rPr>
        <w:t>обеспечивающие реализацию внеурочной деятельности в рамках федерального государственного образовательного стандарта.</w:t>
      </w:r>
    </w:p>
    <w:p w:rsidR="00FC6A7B" w:rsidRPr="00E374E2" w:rsidRDefault="00641706" w:rsidP="00FC6A7B">
      <w:pPr>
        <w:pStyle w:val="ParagraphStyle"/>
        <w:spacing w:before="60" w:line="264" w:lineRule="auto"/>
        <w:ind w:firstLine="360"/>
        <w:jc w:val="both"/>
        <w:rPr>
          <w:rFonts w:ascii="Times New Roman" w:hAnsi="Times New Roman" w:cs="Times New Roman"/>
        </w:rPr>
      </w:pPr>
      <w:r w:rsidRPr="00E374E2">
        <w:rPr>
          <w:rFonts w:ascii="Times New Roman" w:hAnsi="Times New Roman" w:cs="Times New Roman"/>
        </w:rPr>
        <w:t>Программа</w:t>
      </w:r>
      <w:r w:rsidR="00FC6A7B" w:rsidRPr="00E374E2">
        <w:rPr>
          <w:rFonts w:ascii="Times New Roman" w:hAnsi="Times New Roman" w:cs="Times New Roman"/>
        </w:rPr>
        <w:t xml:space="preserve"> базируется на </w:t>
      </w:r>
      <w:r w:rsidR="00FC6A7B" w:rsidRPr="00E374E2">
        <w:rPr>
          <w:rFonts w:ascii="Times New Roman" w:hAnsi="Times New Roman" w:cs="Times New Roman"/>
          <w:i/>
        </w:rPr>
        <w:t>системно-</w:t>
      </w:r>
      <w:proofErr w:type="spellStart"/>
      <w:r w:rsidR="00FC6A7B" w:rsidRPr="00E374E2">
        <w:rPr>
          <w:rFonts w:ascii="Times New Roman" w:hAnsi="Times New Roman" w:cs="Times New Roman"/>
          <w:i/>
        </w:rPr>
        <w:t>деятельностном</w:t>
      </w:r>
      <w:proofErr w:type="spellEnd"/>
      <w:r w:rsidR="00FC6A7B" w:rsidRPr="00E374E2">
        <w:rPr>
          <w:rFonts w:ascii="Times New Roman" w:hAnsi="Times New Roman" w:cs="Times New Roman"/>
          <w:i/>
        </w:rPr>
        <w:t xml:space="preserve"> подходе</w:t>
      </w:r>
      <w:r w:rsidR="00FC6A7B" w:rsidRPr="00E374E2">
        <w:rPr>
          <w:rFonts w:ascii="Times New Roman" w:hAnsi="Times New Roman" w:cs="Times New Roman"/>
        </w:rPr>
        <w:t xml:space="preserve">, который создает основу для самостоятельного успешного усвоения учащимися новых знаний, умений, компетенций, видов и способов деятельности. </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В ходе решения системы геометрических задач у пятиклассников  могут быть сформированы следующие</w:t>
      </w:r>
      <w:r w:rsidRPr="00E374E2">
        <w:rPr>
          <w:rFonts w:ascii="Times New Roman" w:hAnsi="Times New Roman" w:cs="Times New Roman"/>
          <w:spacing w:val="45"/>
        </w:rPr>
        <w:t xml:space="preserve"> способности</w:t>
      </w:r>
      <w:r w:rsidRPr="00E374E2">
        <w:rPr>
          <w:rFonts w:ascii="Times New Roman" w:hAnsi="Times New Roman" w:cs="Times New Roman"/>
        </w:rPr>
        <w:t>:</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 рефлексировать (видеть проблему; анализировать сделанное – почему получилось, почему не получилось; видеть трудности, ошибки);</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 xml:space="preserve">– </w:t>
      </w:r>
      <w:proofErr w:type="spellStart"/>
      <w:r w:rsidRPr="00E374E2">
        <w:rPr>
          <w:rFonts w:ascii="Times New Roman" w:hAnsi="Times New Roman" w:cs="Times New Roman"/>
        </w:rPr>
        <w:t>целеполагать</w:t>
      </w:r>
      <w:proofErr w:type="spellEnd"/>
      <w:r w:rsidRPr="00E374E2">
        <w:rPr>
          <w:rFonts w:ascii="Times New Roman" w:hAnsi="Times New Roman" w:cs="Times New Roman"/>
        </w:rPr>
        <w:t xml:space="preserve"> (ставить и удерживать цели);</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 моделировать (представлять способ действия в виде модели-схемы, выделяя все существенное и главное);</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w:t>
      </w:r>
      <w:r w:rsidRPr="00E374E2">
        <w:rPr>
          <w:rFonts w:ascii="Times New Roman" w:hAnsi="Times New Roman" w:cs="Times New Roman"/>
          <w:spacing w:val="-15"/>
        </w:rPr>
        <w:t xml:space="preserve"> </w:t>
      </w:r>
      <w:r w:rsidRPr="00E374E2">
        <w:rPr>
          <w:rFonts w:ascii="Times New Roman" w:hAnsi="Times New Roman" w:cs="Times New Roman"/>
        </w:rPr>
        <w:t>проявлять</w:t>
      </w:r>
      <w:r w:rsidRPr="00E374E2">
        <w:rPr>
          <w:rFonts w:ascii="Times New Roman" w:hAnsi="Times New Roman" w:cs="Times New Roman"/>
          <w:spacing w:val="-15"/>
        </w:rPr>
        <w:t xml:space="preserve">  </w:t>
      </w:r>
      <w:r w:rsidRPr="00E374E2">
        <w:rPr>
          <w:rFonts w:ascii="Times New Roman" w:hAnsi="Times New Roman" w:cs="Times New Roman"/>
        </w:rPr>
        <w:t>инициативу</w:t>
      </w:r>
      <w:r w:rsidRPr="00E374E2">
        <w:rPr>
          <w:rFonts w:ascii="Times New Roman" w:hAnsi="Times New Roman" w:cs="Times New Roman"/>
          <w:spacing w:val="-15"/>
        </w:rPr>
        <w:t xml:space="preserve">  </w:t>
      </w:r>
      <w:r w:rsidRPr="00E374E2">
        <w:rPr>
          <w:rFonts w:ascii="Times New Roman" w:hAnsi="Times New Roman" w:cs="Times New Roman"/>
        </w:rPr>
        <w:t>при</w:t>
      </w:r>
      <w:r w:rsidRPr="00E374E2">
        <w:rPr>
          <w:rFonts w:ascii="Times New Roman" w:hAnsi="Times New Roman" w:cs="Times New Roman"/>
          <w:spacing w:val="-15"/>
        </w:rPr>
        <w:t xml:space="preserve">  </w:t>
      </w:r>
      <w:r w:rsidRPr="00E374E2">
        <w:rPr>
          <w:rFonts w:ascii="Times New Roman" w:hAnsi="Times New Roman" w:cs="Times New Roman"/>
        </w:rPr>
        <w:t>поиске</w:t>
      </w:r>
      <w:r w:rsidRPr="00E374E2">
        <w:rPr>
          <w:rFonts w:ascii="Times New Roman" w:hAnsi="Times New Roman" w:cs="Times New Roman"/>
          <w:spacing w:val="-15"/>
        </w:rPr>
        <w:t xml:space="preserve">  </w:t>
      </w:r>
      <w:r w:rsidRPr="00E374E2">
        <w:rPr>
          <w:rFonts w:ascii="Times New Roman" w:hAnsi="Times New Roman" w:cs="Times New Roman"/>
        </w:rPr>
        <w:t>способа</w:t>
      </w:r>
      <w:r w:rsidRPr="00E374E2">
        <w:rPr>
          <w:rFonts w:ascii="Times New Roman" w:hAnsi="Times New Roman" w:cs="Times New Roman"/>
          <w:spacing w:val="-15"/>
        </w:rPr>
        <w:t xml:space="preserve">  </w:t>
      </w:r>
      <w:r w:rsidRPr="00E374E2">
        <w:rPr>
          <w:rFonts w:ascii="Times New Roman" w:hAnsi="Times New Roman" w:cs="Times New Roman"/>
        </w:rPr>
        <w:t>(способов)</w:t>
      </w:r>
      <w:r w:rsidRPr="00E374E2">
        <w:rPr>
          <w:rFonts w:ascii="Times New Roman" w:hAnsi="Times New Roman" w:cs="Times New Roman"/>
          <w:spacing w:val="-15"/>
        </w:rPr>
        <w:t xml:space="preserve">  </w:t>
      </w:r>
      <w:r w:rsidRPr="00E374E2">
        <w:rPr>
          <w:rFonts w:ascii="Times New Roman" w:hAnsi="Times New Roman" w:cs="Times New Roman"/>
        </w:rPr>
        <w:t>решения</w:t>
      </w:r>
      <w:r w:rsidRPr="00E374E2">
        <w:rPr>
          <w:rFonts w:ascii="Times New Roman" w:hAnsi="Times New Roman" w:cs="Times New Roman"/>
          <w:spacing w:val="-15"/>
        </w:rPr>
        <w:t xml:space="preserve">  </w:t>
      </w:r>
      <w:r w:rsidRPr="00E374E2">
        <w:rPr>
          <w:rFonts w:ascii="Times New Roman" w:hAnsi="Times New Roman" w:cs="Times New Roman"/>
        </w:rPr>
        <w:t>задачи;</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 вступать в коммуникацию (взаимодействовать при решении задачи, отстаивать свою позицию, принимать или аргументированно отклонять точки зрения других).</w:t>
      </w:r>
    </w:p>
    <w:p w:rsidR="00FC6A7B" w:rsidRPr="00E374E2" w:rsidRDefault="00FC6A7B" w:rsidP="00FC6A7B">
      <w:pPr>
        <w:pStyle w:val="ParagraphStyle"/>
        <w:spacing w:before="60" w:line="264" w:lineRule="auto"/>
        <w:ind w:firstLine="360"/>
        <w:jc w:val="both"/>
        <w:rPr>
          <w:rFonts w:ascii="Times New Roman" w:hAnsi="Times New Roman" w:cs="Times New Roman"/>
        </w:rPr>
      </w:pPr>
      <w:r w:rsidRPr="00E374E2">
        <w:rPr>
          <w:rFonts w:ascii="Times New Roman" w:hAnsi="Times New Roman" w:cs="Times New Roman"/>
          <w:b/>
          <w:bCs/>
          <w:spacing w:val="30"/>
        </w:rPr>
        <w:t>Цели</w:t>
      </w:r>
      <w:r w:rsidRPr="00E374E2">
        <w:rPr>
          <w:rFonts w:ascii="Times New Roman" w:hAnsi="Times New Roman" w:cs="Times New Roman"/>
          <w:b/>
          <w:bCs/>
        </w:rPr>
        <w:t xml:space="preserve">: </w:t>
      </w:r>
      <w:r w:rsidRPr="00E374E2">
        <w:rPr>
          <w:rFonts w:ascii="Times New Roman" w:hAnsi="Times New Roman" w:cs="Times New Roman"/>
        </w:rPr>
        <w:t>развитие пространственного воображения и логического мышления с помощью ознакомления со свойствами геометрических фигур; знакомство с геометрией как с инструментом познания и преобразования окружающего мира; формирование информационной геометрической грамотности учащихся на основе самостоятельных исследований объектов и явлений окружающего мира и научного знания.</w:t>
      </w:r>
    </w:p>
    <w:p w:rsidR="00FC6A7B" w:rsidRPr="00E374E2" w:rsidRDefault="00FC6A7B" w:rsidP="00FC6A7B">
      <w:pPr>
        <w:pStyle w:val="ParagraphStyle"/>
        <w:spacing w:before="60" w:line="264" w:lineRule="auto"/>
        <w:ind w:firstLine="360"/>
        <w:jc w:val="both"/>
        <w:rPr>
          <w:rFonts w:ascii="Times New Roman" w:hAnsi="Times New Roman" w:cs="Times New Roman"/>
          <w:b/>
          <w:bCs/>
        </w:rPr>
      </w:pPr>
      <w:r w:rsidRPr="00E374E2">
        <w:rPr>
          <w:rFonts w:ascii="Times New Roman" w:hAnsi="Times New Roman" w:cs="Times New Roman"/>
          <w:b/>
          <w:bCs/>
        </w:rPr>
        <w:t>Задачи:</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1. Усвоение геометрической терминологии и символики.</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2. Сравнение и измерение геометрических величин.</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3. Осмысленное запоминание и воспроизведение определений и свойств геометрических фигур и отношений.</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4. Наблюдение геометрических форм в окружающих предметах и формирование абстрактных геометрических фигур исходя из опыта наблюдений.</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5. Приобретение навыков работы с различными чертежными инструментами.</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6. Формирование потребности к логическим обоснованиям и рассуждениям.</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7. Развитие познавательного интереса.</w:t>
      </w:r>
    </w:p>
    <w:p w:rsidR="00FC6A7B" w:rsidRPr="00E374E2" w:rsidRDefault="00FC6A7B" w:rsidP="00FC6A7B">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8. Содействие воспитанию активности личности, культуры общения и нормативного поведения в социуме.</w:t>
      </w:r>
    </w:p>
    <w:p w:rsidR="00FE7983" w:rsidRPr="00E374E2" w:rsidRDefault="00FE7983" w:rsidP="00641706">
      <w:pPr>
        <w:pStyle w:val="ParagraphStyle"/>
        <w:spacing w:before="60" w:line="264" w:lineRule="auto"/>
        <w:ind w:firstLine="360"/>
        <w:jc w:val="both"/>
        <w:rPr>
          <w:rFonts w:ascii="Times New Roman" w:hAnsi="Times New Roman" w:cs="Times New Roman"/>
        </w:rPr>
      </w:pPr>
    </w:p>
    <w:p w:rsidR="00641706" w:rsidRPr="00E374E2" w:rsidRDefault="00641706" w:rsidP="00641706">
      <w:pPr>
        <w:pStyle w:val="ParagraphStyle"/>
        <w:spacing w:line="264" w:lineRule="auto"/>
        <w:ind w:firstLine="360"/>
        <w:jc w:val="both"/>
        <w:rPr>
          <w:rFonts w:ascii="Times New Roman" w:hAnsi="Times New Roman" w:cs="Times New Roman"/>
        </w:rPr>
      </w:pPr>
      <w:r w:rsidRPr="00E374E2">
        <w:rPr>
          <w:rFonts w:ascii="Times New Roman" w:hAnsi="Times New Roman" w:cs="Times New Roman"/>
        </w:rPr>
        <w:t>Занятия проводятся 1 раз в неделю (понедельник</w:t>
      </w:r>
      <w:r w:rsidR="00547BFB">
        <w:rPr>
          <w:rFonts w:ascii="Times New Roman" w:hAnsi="Times New Roman" w:cs="Times New Roman"/>
        </w:rPr>
        <w:t xml:space="preserve"> – 5 класс, четверг – 6 класс</w:t>
      </w:r>
      <w:r w:rsidRPr="00E374E2">
        <w:rPr>
          <w:rFonts w:ascii="Times New Roman" w:hAnsi="Times New Roman" w:cs="Times New Roman"/>
        </w:rPr>
        <w:t xml:space="preserve">) в течение года. Всего – </w:t>
      </w:r>
      <w:r w:rsidR="00547BFB">
        <w:rPr>
          <w:rFonts w:ascii="Times New Roman" w:hAnsi="Times New Roman" w:cs="Times New Roman"/>
        </w:rPr>
        <w:t xml:space="preserve">68 часов (по </w:t>
      </w:r>
      <w:r w:rsidRPr="00E374E2">
        <w:rPr>
          <w:rFonts w:ascii="Times New Roman" w:hAnsi="Times New Roman" w:cs="Times New Roman"/>
        </w:rPr>
        <w:t>34 ч.</w:t>
      </w:r>
      <w:r w:rsidR="00547BFB">
        <w:rPr>
          <w:rFonts w:ascii="Times New Roman" w:hAnsi="Times New Roman" w:cs="Times New Roman"/>
        </w:rPr>
        <w:t xml:space="preserve"> в</w:t>
      </w:r>
      <w:bookmarkStart w:id="0" w:name="_GoBack"/>
      <w:bookmarkEnd w:id="0"/>
      <w:r w:rsidR="00547BFB">
        <w:rPr>
          <w:rFonts w:ascii="Times New Roman" w:hAnsi="Times New Roman" w:cs="Times New Roman"/>
        </w:rPr>
        <w:t xml:space="preserve"> каждом классе).</w:t>
      </w:r>
    </w:p>
    <w:p w:rsidR="00E374E2" w:rsidRPr="00E374E2" w:rsidRDefault="00641706" w:rsidP="00E374E2">
      <w:pPr>
        <w:pStyle w:val="ParagraphStyle"/>
        <w:spacing w:before="60" w:line="264" w:lineRule="auto"/>
        <w:ind w:firstLine="360"/>
        <w:jc w:val="both"/>
        <w:rPr>
          <w:rFonts w:ascii="Times New Roman" w:hAnsi="Times New Roman" w:cs="Times New Roman"/>
        </w:rPr>
      </w:pPr>
      <w:r w:rsidRPr="00E374E2">
        <w:rPr>
          <w:rFonts w:ascii="Times New Roman" w:hAnsi="Times New Roman" w:cs="Times New Roman"/>
          <w:b/>
          <w:bCs/>
        </w:rPr>
        <w:t>Сроки реализации программы:</w:t>
      </w:r>
      <w:r w:rsidRPr="00E374E2">
        <w:rPr>
          <w:rFonts w:ascii="Times New Roman" w:hAnsi="Times New Roman" w:cs="Times New Roman"/>
        </w:rPr>
        <w:t xml:space="preserve"> 1 год.</w:t>
      </w:r>
    </w:p>
    <w:p w:rsidR="00236770" w:rsidRDefault="00236770" w:rsidP="00FC6A7B">
      <w:pPr>
        <w:pStyle w:val="ParagraphStyle"/>
        <w:spacing w:before="120" w:after="60" w:line="264" w:lineRule="auto"/>
        <w:jc w:val="center"/>
        <w:rPr>
          <w:rFonts w:ascii="Times New Roman" w:hAnsi="Times New Roman" w:cs="Times New Roman"/>
          <w:b/>
          <w:bCs/>
          <w:sz w:val="28"/>
          <w:szCs w:val="28"/>
        </w:rPr>
      </w:pPr>
    </w:p>
    <w:p w:rsidR="00236770" w:rsidRDefault="00236770" w:rsidP="00FC6A7B">
      <w:pPr>
        <w:pStyle w:val="ParagraphStyle"/>
        <w:spacing w:before="120" w:after="60" w:line="264" w:lineRule="auto"/>
        <w:jc w:val="center"/>
        <w:rPr>
          <w:rFonts w:ascii="Times New Roman" w:hAnsi="Times New Roman" w:cs="Times New Roman"/>
          <w:b/>
          <w:bCs/>
          <w:sz w:val="28"/>
          <w:szCs w:val="28"/>
        </w:rPr>
      </w:pPr>
    </w:p>
    <w:p w:rsidR="0045049D" w:rsidRDefault="0045049D" w:rsidP="0045049D">
      <w:pPr>
        <w:pStyle w:val="ParagraphStyle"/>
        <w:spacing w:before="120" w:after="60" w:line="264" w:lineRule="auto"/>
        <w:jc w:val="center"/>
        <w:rPr>
          <w:rFonts w:ascii="Times New Roman" w:hAnsi="Times New Roman" w:cs="Times New Roman"/>
          <w:b/>
          <w:bCs/>
        </w:rPr>
      </w:pPr>
    </w:p>
    <w:p w:rsidR="0045049D" w:rsidRPr="0045049D" w:rsidRDefault="00E374E2" w:rsidP="0045049D">
      <w:pPr>
        <w:pStyle w:val="ParagraphStyle"/>
        <w:spacing w:before="120" w:after="60" w:line="264" w:lineRule="auto"/>
        <w:jc w:val="center"/>
        <w:rPr>
          <w:rFonts w:ascii="Times New Roman" w:hAnsi="Times New Roman" w:cs="Times New Roman"/>
          <w:b/>
          <w:bCs/>
        </w:rPr>
      </w:pPr>
      <w:r w:rsidRPr="0045049D">
        <w:rPr>
          <w:rFonts w:ascii="Times New Roman" w:hAnsi="Times New Roman" w:cs="Times New Roman"/>
          <w:b/>
          <w:bCs/>
        </w:rPr>
        <w:t xml:space="preserve">Раздел 1. </w:t>
      </w:r>
      <w:r w:rsidR="0045049D" w:rsidRPr="0045049D">
        <w:rPr>
          <w:rFonts w:ascii="Times New Roman" w:hAnsi="Times New Roman" w:cs="Times New Roman"/>
          <w:b/>
          <w:bCs/>
        </w:rPr>
        <w:t>Содержание курса внеурочной деятельности с указанием форм и видов деятельности</w:t>
      </w:r>
    </w:p>
    <w:p w:rsidR="0045049D" w:rsidRPr="0045049D" w:rsidRDefault="0045049D" w:rsidP="0045049D">
      <w:pPr>
        <w:pStyle w:val="ParagraphStyle"/>
        <w:spacing w:after="60" w:line="252" w:lineRule="auto"/>
        <w:ind w:firstLine="360"/>
        <w:jc w:val="both"/>
        <w:rPr>
          <w:rFonts w:ascii="Times New Roman" w:hAnsi="Times New Roman" w:cs="Times New Roman"/>
          <w:b/>
          <w:bCs/>
        </w:rPr>
      </w:pPr>
      <w:r w:rsidRPr="0045049D">
        <w:rPr>
          <w:rFonts w:ascii="Times New Roman" w:hAnsi="Times New Roman" w:cs="Times New Roman"/>
          <w:b/>
          <w:bCs/>
        </w:rPr>
        <w:t>Вводное занятие.</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Организационные вопросы. Правила техники безопасности на занятиях. Цели и задачи. Инструменты, необходимые для работы. Планируемые виды деятельности и результаты.</w:t>
      </w:r>
    </w:p>
    <w:p w:rsidR="0045049D" w:rsidRPr="0045049D" w:rsidRDefault="0045049D" w:rsidP="0045049D">
      <w:pPr>
        <w:pStyle w:val="ParagraphStyle"/>
        <w:spacing w:before="120" w:after="60" w:line="252" w:lineRule="auto"/>
        <w:ind w:firstLine="360"/>
        <w:jc w:val="both"/>
        <w:rPr>
          <w:rFonts w:ascii="Times New Roman" w:hAnsi="Times New Roman" w:cs="Times New Roman"/>
          <w:b/>
          <w:bCs/>
        </w:rPr>
      </w:pPr>
      <w:r w:rsidRPr="0045049D">
        <w:rPr>
          <w:rFonts w:ascii="Times New Roman" w:hAnsi="Times New Roman" w:cs="Times New Roman"/>
          <w:b/>
          <w:bCs/>
        </w:rPr>
        <w:t>Геометрические фигуры на плоскости.</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 xml:space="preserve">История возникновения и развития геометрии. Измерительные и чертежные инструменты. Простейшие геометрические фигуры: точка, прямая, плоскость. Виды углов, умения обозначения, различения. Классификация углов. Биссектриса угла. Величина угла. Вертикальные и смежные углы. Построение окружности. Работа с понятиями «центр», «радиус», «диаметр», «хорда». Треугольник и его элементы. Классификация треугольников по углам и сторонам. </w:t>
      </w:r>
    </w:p>
    <w:p w:rsidR="0045049D" w:rsidRPr="0045049D" w:rsidRDefault="0045049D" w:rsidP="0045049D">
      <w:pPr>
        <w:pStyle w:val="ParagraphStyle"/>
        <w:spacing w:before="120" w:after="60" w:line="252" w:lineRule="auto"/>
        <w:ind w:firstLine="360"/>
        <w:jc w:val="both"/>
        <w:rPr>
          <w:rFonts w:ascii="Times New Roman" w:hAnsi="Times New Roman" w:cs="Times New Roman"/>
          <w:b/>
          <w:bCs/>
        </w:rPr>
      </w:pPr>
      <w:r w:rsidRPr="0045049D">
        <w:rPr>
          <w:rFonts w:ascii="Times New Roman" w:hAnsi="Times New Roman" w:cs="Times New Roman"/>
          <w:b/>
          <w:bCs/>
        </w:rPr>
        <w:t>Симметрия.</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Осевая и центральная симметрия. Определение фигур, обладающих осью симметрии. Построение симметричных фигур. Использование симметрии в жизни человека. Симметрия в природе (парковые занятия).</w:t>
      </w:r>
    </w:p>
    <w:p w:rsidR="0045049D" w:rsidRPr="0045049D" w:rsidRDefault="0045049D" w:rsidP="0045049D">
      <w:pPr>
        <w:pStyle w:val="ParagraphStyle"/>
        <w:spacing w:before="120" w:after="60" w:line="252" w:lineRule="auto"/>
        <w:ind w:firstLine="360"/>
        <w:jc w:val="both"/>
        <w:rPr>
          <w:rFonts w:ascii="Times New Roman" w:hAnsi="Times New Roman" w:cs="Times New Roman"/>
          <w:b/>
          <w:bCs/>
        </w:rPr>
      </w:pPr>
      <w:r w:rsidRPr="0045049D">
        <w:rPr>
          <w:rFonts w:ascii="Times New Roman" w:hAnsi="Times New Roman" w:cs="Times New Roman"/>
          <w:b/>
          <w:bCs/>
        </w:rPr>
        <w:t>Орнамент. Бордюр.</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Понятия «орнамент», «бордюр». Выполнение орнаментов, бордюров. Расширение знаний учащихся о практическом применении геометрии. Орнамент в народном художественном ремесле. Орнаменты и узоры.</w:t>
      </w:r>
    </w:p>
    <w:p w:rsidR="0045049D" w:rsidRPr="0045049D" w:rsidRDefault="0045049D" w:rsidP="0045049D">
      <w:pPr>
        <w:pStyle w:val="ParagraphStyle"/>
        <w:spacing w:before="120" w:after="60" w:line="252" w:lineRule="auto"/>
        <w:ind w:firstLine="360"/>
        <w:jc w:val="both"/>
        <w:rPr>
          <w:rFonts w:ascii="Times New Roman" w:hAnsi="Times New Roman" w:cs="Times New Roman"/>
          <w:b/>
          <w:bCs/>
        </w:rPr>
      </w:pPr>
      <w:r w:rsidRPr="0045049D">
        <w:rPr>
          <w:rFonts w:ascii="Times New Roman" w:hAnsi="Times New Roman" w:cs="Times New Roman"/>
          <w:b/>
          <w:bCs/>
        </w:rPr>
        <w:t>Основные задачи на построение с помощью циркуля, линейки и транспортира.</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Выполнение тематических лабораторных работ.</w:t>
      </w:r>
    </w:p>
    <w:p w:rsidR="0045049D" w:rsidRPr="0045049D" w:rsidRDefault="0045049D" w:rsidP="0045049D">
      <w:pPr>
        <w:pStyle w:val="ParagraphStyle"/>
        <w:spacing w:before="120" w:after="60" w:line="252" w:lineRule="auto"/>
        <w:ind w:firstLine="360"/>
        <w:jc w:val="both"/>
        <w:rPr>
          <w:rFonts w:ascii="Times New Roman" w:hAnsi="Times New Roman" w:cs="Times New Roman"/>
          <w:b/>
          <w:bCs/>
        </w:rPr>
      </w:pPr>
      <w:r w:rsidRPr="0045049D">
        <w:rPr>
          <w:rFonts w:ascii="Times New Roman" w:hAnsi="Times New Roman" w:cs="Times New Roman"/>
          <w:b/>
          <w:bCs/>
        </w:rPr>
        <w:t xml:space="preserve">Занимательная геометрия. </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 xml:space="preserve">Развитие «геометрического зрения». Решение занимательных геометрических задач. Геометрические задачи на вычерчивание фигур без отрыва карандаша от бумаги. Задачи на разрезание. Простейшие многогранники (прямоугольный параллелепипед, куб), изготовление моделей простейших многогранников. </w:t>
      </w:r>
    </w:p>
    <w:p w:rsidR="0045049D" w:rsidRPr="0045049D" w:rsidRDefault="0045049D" w:rsidP="0045049D">
      <w:pPr>
        <w:pStyle w:val="ParagraphStyle"/>
        <w:spacing w:before="120" w:after="60" w:line="252" w:lineRule="auto"/>
        <w:ind w:firstLine="360"/>
        <w:jc w:val="both"/>
        <w:rPr>
          <w:rFonts w:ascii="Times New Roman" w:hAnsi="Times New Roman" w:cs="Times New Roman"/>
          <w:b/>
          <w:bCs/>
        </w:rPr>
      </w:pPr>
      <w:r w:rsidRPr="0045049D">
        <w:rPr>
          <w:rFonts w:ascii="Times New Roman" w:hAnsi="Times New Roman" w:cs="Times New Roman"/>
          <w:b/>
          <w:bCs/>
        </w:rPr>
        <w:t>Геометрия вокруг нас.</w:t>
      </w:r>
    </w:p>
    <w:p w:rsidR="0045049D" w:rsidRPr="0045049D" w:rsidRDefault="0045049D"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rPr>
        <w:t>Участие во внеклассных мероприятиях предметной недели. Выпуск газеты. Проектно-исследовательская деятельность. Защита творческих заданий, проектов.</w:t>
      </w:r>
    </w:p>
    <w:p w:rsidR="0045049D" w:rsidRPr="0045049D" w:rsidRDefault="0045049D" w:rsidP="0045049D">
      <w:pPr>
        <w:pStyle w:val="ParagraphStyle"/>
        <w:spacing w:before="60" w:line="264" w:lineRule="auto"/>
        <w:ind w:firstLine="360"/>
        <w:jc w:val="both"/>
        <w:rPr>
          <w:rFonts w:ascii="Times New Roman" w:hAnsi="Times New Roman" w:cs="Times New Roman"/>
          <w:b/>
          <w:bCs/>
        </w:rPr>
      </w:pPr>
    </w:p>
    <w:p w:rsidR="0045049D" w:rsidRPr="0045049D" w:rsidRDefault="0045049D" w:rsidP="0045049D">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b/>
          <w:bCs/>
        </w:rPr>
        <w:t>Форма организации:</w:t>
      </w:r>
      <w:r w:rsidRPr="0045049D">
        <w:rPr>
          <w:rFonts w:ascii="Times New Roman" w:hAnsi="Times New Roman" w:cs="Times New Roman"/>
        </w:rPr>
        <w:t xml:space="preserve"> внеурочное занятие </w:t>
      </w:r>
      <w:proofErr w:type="spellStart"/>
      <w:r w:rsidRPr="0045049D">
        <w:rPr>
          <w:rFonts w:ascii="Times New Roman" w:hAnsi="Times New Roman" w:cs="Times New Roman"/>
        </w:rPr>
        <w:t>общеинтеллектуального</w:t>
      </w:r>
      <w:proofErr w:type="spellEnd"/>
      <w:r w:rsidRPr="0045049D">
        <w:rPr>
          <w:rFonts w:ascii="Times New Roman" w:hAnsi="Times New Roman" w:cs="Times New Roman"/>
        </w:rPr>
        <w:t xml:space="preserve"> направления для учащихся 5 – 6 классов.</w:t>
      </w:r>
    </w:p>
    <w:p w:rsidR="0045049D" w:rsidRPr="0045049D" w:rsidRDefault="0045049D" w:rsidP="0045049D">
      <w:pPr>
        <w:ind w:left="45"/>
        <w:rPr>
          <w:rFonts w:ascii="Times New Roman" w:eastAsia="Times New Roman" w:hAnsi="Times New Roman" w:cs="Times New Roman"/>
          <w:sz w:val="24"/>
          <w:szCs w:val="24"/>
        </w:rPr>
      </w:pPr>
      <w:r w:rsidRPr="0045049D">
        <w:rPr>
          <w:rFonts w:ascii="Times New Roman" w:hAnsi="Times New Roman" w:cs="Times New Roman"/>
          <w:b/>
          <w:sz w:val="24"/>
          <w:szCs w:val="24"/>
        </w:rPr>
        <w:t xml:space="preserve">      Виды занятий:</w:t>
      </w:r>
      <w:r w:rsidRPr="0045049D">
        <w:rPr>
          <w:rFonts w:ascii="Times New Roman" w:hAnsi="Times New Roman" w:cs="Times New Roman"/>
          <w:sz w:val="24"/>
          <w:szCs w:val="24"/>
        </w:rPr>
        <w:t xml:space="preserve"> </w:t>
      </w:r>
      <w:r w:rsidRPr="0045049D">
        <w:rPr>
          <w:rFonts w:ascii="Times New Roman" w:eastAsia="Times New Roman" w:hAnsi="Times New Roman" w:cs="Times New Roman"/>
          <w:sz w:val="24"/>
          <w:szCs w:val="24"/>
        </w:rPr>
        <w:t>объяснение, презентации, лекции, творческие задания (защита проектов, выставка рисунков), выполнение тренировочных упражнений.</w:t>
      </w:r>
    </w:p>
    <w:p w:rsidR="0045049D" w:rsidRPr="0045049D" w:rsidRDefault="0045049D" w:rsidP="0045049D">
      <w:pPr>
        <w:ind w:left="45"/>
        <w:rPr>
          <w:rFonts w:ascii="Times New Roman" w:eastAsia="Calibri" w:hAnsi="Times New Roman" w:cs="Times New Roman"/>
          <w:sz w:val="24"/>
          <w:szCs w:val="24"/>
          <w:lang w:eastAsia="en-US"/>
        </w:rPr>
      </w:pPr>
      <w:r w:rsidRPr="0045049D">
        <w:rPr>
          <w:rFonts w:ascii="Times New Roman" w:hAnsi="Times New Roman" w:cs="Times New Roman"/>
          <w:sz w:val="24"/>
          <w:szCs w:val="24"/>
        </w:rPr>
        <w:t>Предусмотрено проведение занятий на свежем воздухе.</w:t>
      </w:r>
    </w:p>
    <w:p w:rsidR="0045049D" w:rsidRPr="0045049D" w:rsidRDefault="00E374E2" w:rsidP="0045049D">
      <w:pPr>
        <w:pStyle w:val="ParagraphStyle"/>
        <w:spacing w:before="120" w:after="60" w:line="264" w:lineRule="auto"/>
        <w:jc w:val="center"/>
        <w:rPr>
          <w:rFonts w:ascii="Times New Roman" w:hAnsi="Times New Roman" w:cs="Times New Roman"/>
          <w:b/>
          <w:bCs/>
        </w:rPr>
      </w:pPr>
      <w:r w:rsidRPr="0045049D">
        <w:rPr>
          <w:rFonts w:ascii="Times New Roman" w:hAnsi="Times New Roman" w:cs="Times New Roman"/>
          <w:b/>
          <w:bCs/>
        </w:rPr>
        <w:t xml:space="preserve">Раздел 2. </w:t>
      </w:r>
      <w:r w:rsidR="0045049D" w:rsidRPr="0045049D">
        <w:rPr>
          <w:rFonts w:ascii="Times New Roman" w:hAnsi="Times New Roman" w:cs="Times New Roman"/>
          <w:b/>
          <w:bCs/>
        </w:rPr>
        <w:t>Результаты освоения курса внеурочной деятельности «Путешествие в страну Геометрию»</w:t>
      </w:r>
    </w:p>
    <w:p w:rsidR="0045049D" w:rsidRPr="0045049D" w:rsidRDefault="0045049D" w:rsidP="0045049D">
      <w:pPr>
        <w:pStyle w:val="ParagraphStyle"/>
        <w:spacing w:line="264" w:lineRule="auto"/>
        <w:ind w:firstLine="360"/>
        <w:jc w:val="both"/>
        <w:rPr>
          <w:rFonts w:ascii="TimesNewRomanPSMT" w:hAnsi="TimesNewRomanPSMT" w:cs="TimesNewRomanPSMT"/>
        </w:rPr>
      </w:pPr>
      <w:r w:rsidRPr="0045049D">
        <w:rPr>
          <w:rFonts w:ascii="Times New Roman" w:hAnsi="Times New Roman" w:cs="Times New Roman"/>
        </w:rPr>
        <w:t xml:space="preserve">Планируемые результаты освоения программы включают следующие направления: формирование универсальных учебных действий (личностных, регулятивных, коммуникативных, познавательных), учебную и </w:t>
      </w:r>
      <w:proofErr w:type="spellStart"/>
      <w:r w:rsidRPr="0045049D">
        <w:rPr>
          <w:rFonts w:ascii="Times New Roman" w:hAnsi="Times New Roman" w:cs="Times New Roman"/>
        </w:rPr>
        <w:t>общепользовательскую</w:t>
      </w:r>
      <w:proofErr w:type="spellEnd"/>
      <w:r w:rsidRPr="0045049D">
        <w:rPr>
          <w:rFonts w:ascii="Times New Roman" w:hAnsi="Times New Roman" w:cs="Times New Roman"/>
        </w:rPr>
        <w:t xml:space="preserve"> ИКТ-компетентность учащихся, опыт проектной деятельности, навыки работы с информацией</w:t>
      </w:r>
      <w:r w:rsidRPr="0045049D">
        <w:rPr>
          <w:rFonts w:ascii="TimesNewRomanPSMT" w:hAnsi="TimesNewRomanPSMT" w:cs="TimesNewRomanPSMT"/>
        </w:rPr>
        <w:t>.</w:t>
      </w:r>
    </w:p>
    <w:p w:rsidR="0045049D" w:rsidRPr="0045049D" w:rsidRDefault="0045049D" w:rsidP="0045049D">
      <w:pPr>
        <w:pStyle w:val="ParagraphStyle"/>
        <w:spacing w:before="60" w:line="264" w:lineRule="auto"/>
        <w:ind w:firstLine="360"/>
        <w:jc w:val="both"/>
        <w:rPr>
          <w:rFonts w:ascii="Times New Roman" w:hAnsi="Times New Roman" w:cs="Times New Roman"/>
          <w:b/>
          <w:bCs/>
          <w:i/>
          <w:iCs/>
        </w:rPr>
      </w:pPr>
      <w:r w:rsidRPr="0045049D">
        <w:rPr>
          <w:rFonts w:ascii="Times New Roman" w:hAnsi="Times New Roman" w:cs="Times New Roman"/>
          <w:b/>
          <w:bCs/>
          <w:i/>
          <w:iCs/>
        </w:rPr>
        <w:t>Личностные результаты:</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готовность и способность учащихся к саморазвитию;</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мотивация деятельности;</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lastRenderedPageBreak/>
        <w:t></w:t>
      </w:r>
      <w:r w:rsidRPr="0045049D">
        <w:rPr>
          <w:rFonts w:ascii="Times New Roman" w:hAnsi="Times New Roman" w:cs="Times New Roman"/>
        </w:rPr>
        <w:t xml:space="preserve"> самооценка на основе критериев успешности этой деятельности; </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навыки сотрудничества в разных ситуациях, умения не создавать конфликты и находить выходы из спорных ситуаций;</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этические чувства, прежде всего доброжелательность и эмоционально-нравственная отзывчивость.</w:t>
      </w:r>
    </w:p>
    <w:p w:rsidR="0045049D" w:rsidRPr="0045049D" w:rsidRDefault="0045049D" w:rsidP="0045049D">
      <w:pPr>
        <w:pStyle w:val="ParagraphStyle"/>
        <w:keepNext/>
        <w:spacing w:before="60" w:line="264" w:lineRule="auto"/>
        <w:ind w:firstLine="360"/>
        <w:jc w:val="both"/>
        <w:rPr>
          <w:rFonts w:ascii="Times New Roman" w:hAnsi="Times New Roman" w:cs="Times New Roman"/>
          <w:b/>
          <w:bCs/>
          <w:i/>
          <w:iCs/>
        </w:rPr>
      </w:pPr>
      <w:proofErr w:type="spellStart"/>
      <w:r w:rsidRPr="0045049D">
        <w:rPr>
          <w:rFonts w:ascii="Times New Roman" w:hAnsi="Times New Roman" w:cs="Times New Roman"/>
          <w:b/>
          <w:bCs/>
          <w:i/>
          <w:iCs/>
        </w:rPr>
        <w:t>Метапредметные</w:t>
      </w:r>
      <w:proofErr w:type="spellEnd"/>
      <w:r w:rsidRPr="0045049D">
        <w:rPr>
          <w:rFonts w:ascii="Times New Roman" w:hAnsi="Times New Roman" w:cs="Times New Roman"/>
          <w:b/>
          <w:bCs/>
          <w:i/>
          <w:iCs/>
        </w:rPr>
        <w:t xml:space="preserve"> результаты:</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развитие умений находить в различных источниках информацию, необходимую для решения математических проблем, и представлять ее в понятной форме;</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формирование умения видеть геометрическую задачу в окружающей жизни;</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развитие понимания сущности алгоритмических предписаний и умения действовать в соответствии с предложенным алгоритмом.</w:t>
      </w:r>
    </w:p>
    <w:p w:rsidR="0045049D" w:rsidRPr="0045049D" w:rsidRDefault="0045049D" w:rsidP="0045049D">
      <w:pPr>
        <w:pStyle w:val="ParagraphStyle"/>
        <w:spacing w:before="60" w:line="264" w:lineRule="auto"/>
        <w:ind w:firstLine="360"/>
        <w:jc w:val="both"/>
        <w:rPr>
          <w:rFonts w:ascii="Times New Roman" w:hAnsi="Times New Roman" w:cs="Times New Roman"/>
          <w:b/>
          <w:bCs/>
          <w:i/>
          <w:iCs/>
        </w:rPr>
      </w:pPr>
      <w:r w:rsidRPr="0045049D">
        <w:rPr>
          <w:rFonts w:ascii="Times New Roman" w:hAnsi="Times New Roman" w:cs="Times New Roman"/>
          <w:b/>
          <w:bCs/>
          <w:i/>
          <w:iCs/>
        </w:rPr>
        <w:t xml:space="preserve">Предметные результаты: </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овладение геометрическим языком, развитие умения использовать его для описания предметов окружающего мира;</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развитие пространственных представлений и изобразительных умений, приобретение навыков геометрических построений;</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усвоение элементарных знаний о плоских фигурах и их свойствах, а также развитие умения на наглядном уровне применять систематические знания о них для решения простейших геометрических и практических задач;</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spacing w:val="-15"/>
        </w:rPr>
        <w:t xml:space="preserve"> </w:t>
      </w:r>
      <w:proofErr w:type="gramStart"/>
      <w:r w:rsidRPr="0045049D">
        <w:rPr>
          <w:rFonts w:ascii="Times New Roman" w:hAnsi="Times New Roman" w:cs="Times New Roman"/>
        </w:rPr>
        <w:t>формирование</w:t>
      </w:r>
      <w:r w:rsidRPr="0045049D">
        <w:rPr>
          <w:rFonts w:ascii="Times New Roman" w:hAnsi="Times New Roman" w:cs="Times New Roman"/>
          <w:spacing w:val="-15"/>
        </w:rPr>
        <w:t xml:space="preserve">  </w:t>
      </w:r>
      <w:r w:rsidRPr="0045049D">
        <w:rPr>
          <w:rFonts w:ascii="Times New Roman" w:hAnsi="Times New Roman" w:cs="Times New Roman"/>
        </w:rPr>
        <w:t>умения</w:t>
      </w:r>
      <w:proofErr w:type="gramEnd"/>
      <w:r w:rsidRPr="0045049D">
        <w:rPr>
          <w:rFonts w:ascii="Times New Roman" w:hAnsi="Times New Roman" w:cs="Times New Roman"/>
          <w:spacing w:val="-15"/>
        </w:rPr>
        <w:t xml:space="preserve">  </w:t>
      </w:r>
      <w:r w:rsidRPr="0045049D">
        <w:rPr>
          <w:rFonts w:ascii="Times New Roman" w:hAnsi="Times New Roman" w:cs="Times New Roman"/>
        </w:rPr>
        <w:t>изображать</w:t>
      </w:r>
      <w:r w:rsidRPr="0045049D">
        <w:rPr>
          <w:rFonts w:ascii="Times New Roman" w:hAnsi="Times New Roman" w:cs="Times New Roman"/>
          <w:spacing w:val="-15"/>
        </w:rPr>
        <w:t xml:space="preserve">  </w:t>
      </w:r>
      <w:r w:rsidRPr="0045049D">
        <w:rPr>
          <w:rFonts w:ascii="Times New Roman" w:hAnsi="Times New Roman" w:cs="Times New Roman"/>
        </w:rPr>
        <w:t>геометрические</w:t>
      </w:r>
      <w:r w:rsidRPr="0045049D">
        <w:rPr>
          <w:rFonts w:ascii="Times New Roman" w:hAnsi="Times New Roman" w:cs="Times New Roman"/>
          <w:spacing w:val="-15"/>
        </w:rPr>
        <w:t xml:space="preserve">  </w:t>
      </w:r>
      <w:r w:rsidRPr="0045049D">
        <w:rPr>
          <w:rFonts w:ascii="Times New Roman" w:hAnsi="Times New Roman" w:cs="Times New Roman"/>
        </w:rPr>
        <w:t>фигуры</w:t>
      </w:r>
      <w:r w:rsidRPr="0045049D">
        <w:rPr>
          <w:rFonts w:ascii="Times New Roman" w:hAnsi="Times New Roman" w:cs="Times New Roman"/>
          <w:spacing w:val="-15"/>
        </w:rPr>
        <w:t xml:space="preserve">  </w:t>
      </w:r>
      <w:r w:rsidRPr="0045049D">
        <w:rPr>
          <w:rFonts w:ascii="Times New Roman" w:hAnsi="Times New Roman" w:cs="Times New Roman"/>
        </w:rPr>
        <w:t>на</w:t>
      </w:r>
      <w:r w:rsidRPr="0045049D">
        <w:rPr>
          <w:rFonts w:ascii="Times New Roman" w:hAnsi="Times New Roman" w:cs="Times New Roman"/>
          <w:spacing w:val="-15"/>
        </w:rPr>
        <w:t xml:space="preserve">  </w:t>
      </w:r>
      <w:r w:rsidRPr="0045049D">
        <w:rPr>
          <w:rFonts w:ascii="Times New Roman" w:hAnsi="Times New Roman" w:cs="Times New Roman"/>
        </w:rPr>
        <w:t>бумаге.</w:t>
      </w:r>
    </w:p>
    <w:p w:rsidR="0045049D" w:rsidRPr="0045049D" w:rsidRDefault="0045049D" w:rsidP="0045049D">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Достичь планируемых результатов помогут педагогические технологии, использующие методы активного обучения. Примерами таких технологий являются игровые технологии.</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xml:space="preserve">Воспитательный эффект достигается по </w:t>
      </w:r>
      <w:r w:rsidRPr="0045049D">
        <w:rPr>
          <w:rFonts w:ascii="Times New Roman" w:hAnsi="Times New Roman" w:cs="Times New Roman"/>
          <w:i/>
          <w:iCs/>
        </w:rPr>
        <w:t>двум уровням</w:t>
      </w:r>
      <w:r w:rsidRPr="0045049D">
        <w:rPr>
          <w:rFonts w:ascii="Times New Roman" w:hAnsi="Times New Roman" w:cs="Times New Roman"/>
        </w:rPr>
        <w:t xml:space="preserve"> взаимодействия – связь ученика с учителем и взаимодействие школьников между собой на уровне группы кружка.</w:t>
      </w:r>
    </w:p>
    <w:p w:rsidR="0045049D" w:rsidRPr="0045049D" w:rsidRDefault="0045049D" w:rsidP="0045049D">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Осуществляется приобретение школьниками:</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знаний о геометрии как части общечеловеческой культуры, как форме описания и методе познания действительности, о значимости геометрии в развитии цивилизации и современного общества; </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знаний о способах самостоятельного поиска, нахождения и обработки информации; </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знаний о правилах конструктивной групповой работы; </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навыков культуры речи. </w:t>
      </w:r>
    </w:p>
    <w:p w:rsidR="0045049D" w:rsidRPr="0045049D" w:rsidRDefault="0045049D" w:rsidP="0045049D">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 xml:space="preserve">Результат выражается в понимании сути наблюдений, исследований, умении поэтапно решать простые геометрические задачи и достигается во взаимодействии с учителем как значимым носителем положительного социального знания и повседневного опыта («педагог – ученик»). </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Для достижения третьего уровня организуется творческая мастерская по изготовлению многогранников. Красочные тематические, сюжетные кубики найдут применение на уроках начальной школы или занятиях дошкольников. На школьном сайте размещаются информационные сообщения, результаты выполненных проектов, творческих работ кружковцев, занимательные задания, викторины для учащихся и т. д. (осуществление популяризации кружка). Дети приобретают первоначальные профессиональные навыки журналистики и пиар-менеджмента.</w:t>
      </w:r>
    </w:p>
    <w:p w:rsidR="0045049D" w:rsidRPr="0045049D" w:rsidRDefault="0045049D" w:rsidP="0045049D">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Реализация программы способствует достижению следующих результатов:</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w:t>
      </w:r>
      <w:proofErr w:type="gramStart"/>
      <w:r w:rsidRPr="0045049D">
        <w:rPr>
          <w:rFonts w:ascii="Times New Roman" w:hAnsi="Times New Roman" w:cs="Times New Roman"/>
        </w:rPr>
        <w:t>В</w:t>
      </w:r>
      <w:proofErr w:type="gramEnd"/>
      <w:r w:rsidRPr="0045049D">
        <w:rPr>
          <w:rFonts w:ascii="Times New Roman" w:hAnsi="Times New Roman" w:cs="Times New Roman"/>
        </w:rPr>
        <w:t xml:space="preserve"> сфере </w:t>
      </w:r>
      <w:r w:rsidRPr="0045049D">
        <w:rPr>
          <w:rFonts w:ascii="Times New Roman" w:hAnsi="Times New Roman" w:cs="Times New Roman"/>
          <w:b/>
          <w:bCs/>
          <w:i/>
          <w:iCs/>
        </w:rPr>
        <w:t>личностных</w:t>
      </w:r>
      <w:r w:rsidRPr="0045049D">
        <w:rPr>
          <w:rFonts w:ascii="Times New Roman" w:hAnsi="Times New Roman" w:cs="Times New Roman"/>
          <w:i/>
          <w:iCs/>
        </w:rPr>
        <w:t xml:space="preserve"> </w:t>
      </w:r>
      <w:r w:rsidRPr="0045049D">
        <w:rPr>
          <w:rFonts w:ascii="Times New Roman" w:hAnsi="Times New Roman" w:cs="Times New Roman"/>
        </w:rPr>
        <w:t>универсальных учебных действий у детей будут сформированы умение 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умение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w:t>
      </w:r>
      <w:proofErr w:type="gramStart"/>
      <w:r w:rsidRPr="0045049D">
        <w:rPr>
          <w:rFonts w:ascii="Times New Roman" w:hAnsi="Times New Roman" w:cs="Times New Roman"/>
        </w:rPr>
        <w:t>В</w:t>
      </w:r>
      <w:proofErr w:type="gramEnd"/>
      <w:r w:rsidRPr="0045049D">
        <w:rPr>
          <w:rFonts w:ascii="Times New Roman" w:hAnsi="Times New Roman" w:cs="Times New Roman"/>
        </w:rPr>
        <w:t xml:space="preserve"> сфере </w:t>
      </w:r>
      <w:r w:rsidRPr="0045049D">
        <w:rPr>
          <w:rFonts w:ascii="Times New Roman" w:hAnsi="Times New Roman" w:cs="Times New Roman"/>
          <w:b/>
          <w:bCs/>
          <w:i/>
          <w:iCs/>
        </w:rPr>
        <w:t>регулятивных</w:t>
      </w:r>
      <w:r w:rsidRPr="0045049D">
        <w:rPr>
          <w:rFonts w:ascii="Times New Roman" w:hAnsi="Times New Roman" w:cs="Times New Roman"/>
        </w:rPr>
        <w:t xml:space="preserve"> универсальных учебных действий учащиеся овладеют всеми типами учебных действий, включая способность принимать и сохранять учебную цель и задачу, планировать ее </w:t>
      </w:r>
      <w:r w:rsidRPr="0045049D">
        <w:rPr>
          <w:rFonts w:ascii="Times New Roman" w:hAnsi="Times New Roman" w:cs="Times New Roman"/>
        </w:rPr>
        <w:lastRenderedPageBreak/>
        <w:t>реализацию, контролировать и оценивать свои действия, вносить соответствующие коррективы в их выполнение.</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w:t>
      </w:r>
      <w:proofErr w:type="gramStart"/>
      <w:r w:rsidRPr="0045049D">
        <w:rPr>
          <w:rFonts w:ascii="Times New Roman" w:hAnsi="Times New Roman" w:cs="Times New Roman"/>
        </w:rPr>
        <w:t>В</w:t>
      </w:r>
      <w:proofErr w:type="gramEnd"/>
      <w:r w:rsidRPr="0045049D">
        <w:rPr>
          <w:rFonts w:ascii="Times New Roman" w:hAnsi="Times New Roman" w:cs="Times New Roman"/>
        </w:rPr>
        <w:t xml:space="preserve"> сфере </w:t>
      </w:r>
      <w:r w:rsidRPr="0045049D">
        <w:rPr>
          <w:rFonts w:ascii="Times New Roman" w:hAnsi="Times New Roman" w:cs="Times New Roman"/>
          <w:b/>
          <w:bCs/>
          <w:i/>
          <w:iCs/>
        </w:rPr>
        <w:t xml:space="preserve">познавательных </w:t>
      </w:r>
      <w:r w:rsidRPr="0045049D">
        <w:rPr>
          <w:rFonts w:ascii="Times New Roman" w:hAnsi="Times New Roman" w:cs="Times New Roman"/>
        </w:rPr>
        <w:t>универсальных учебных действий учащиеся научатся выдвигать гипотезы, осуществлять их проверку, пользоваться библиотечными каталогами, специальными справочниками, универсальными энциклопедиями для поиска учебной информации</w:t>
      </w:r>
      <w:r w:rsidRPr="0045049D">
        <w:rPr>
          <w:rFonts w:ascii="Times New Roman" w:hAnsi="Times New Roman" w:cs="Times New Roman"/>
          <w:spacing w:val="-15"/>
        </w:rPr>
        <w:t xml:space="preserve"> </w:t>
      </w:r>
      <w:r w:rsidRPr="0045049D">
        <w:rPr>
          <w:rFonts w:ascii="Times New Roman" w:hAnsi="Times New Roman" w:cs="Times New Roman"/>
        </w:rPr>
        <w:t>об</w:t>
      </w:r>
      <w:r w:rsidRPr="0045049D">
        <w:rPr>
          <w:rFonts w:ascii="Times New Roman" w:hAnsi="Times New Roman" w:cs="Times New Roman"/>
          <w:spacing w:val="-15"/>
        </w:rPr>
        <w:t xml:space="preserve"> </w:t>
      </w:r>
      <w:r w:rsidRPr="0045049D">
        <w:rPr>
          <w:rFonts w:ascii="Times New Roman" w:hAnsi="Times New Roman" w:cs="Times New Roman"/>
        </w:rPr>
        <w:t>объектах.</w:t>
      </w:r>
    </w:p>
    <w:p w:rsidR="0045049D" w:rsidRPr="0045049D" w:rsidRDefault="0045049D" w:rsidP="0045049D">
      <w:pPr>
        <w:pStyle w:val="ParagraphStyle"/>
        <w:spacing w:line="264"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w:t>
      </w:r>
      <w:proofErr w:type="gramStart"/>
      <w:r w:rsidRPr="0045049D">
        <w:rPr>
          <w:rFonts w:ascii="Times New Roman" w:hAnsi="Times New Roman" w:cs="Times New Roman"/>
        </w:rPr>
        <w:t>В</w:t>
      </w:r>
      <w:proofErr w:type="gramEnd"/>
      <w:r w:rsidRPr="0045049D">
        <w:rPr>
          <w:rFonts w:ascii="Times New Roman" w:hAnsi="Times New Roman" w:cs="Times New Roman"/>
        </w:rPr>
        <w:t xml:space="preserve"> сфере </w:t>
      </w:r>
      <w:r w:rsidRPr="0045049D">
        <w:rPr>
          <w:rFonts w:ascii="Times New Roman" w:hAnsi="Times New Roman" w:cs="Times New Roman"/>
          <w:b/>
          <w:bCs/>
          <w:i/>
          <w:iCs/>
        </w:rPr>
        <w:t>коммуникативных</w:t>
      </w:r>
      <w:r w:rsidRPr="0045049D">
        <w:rPr>
          <w:rFonts w:ascii="Times New Roman" w:hAnsi="Times New Roman" w:cs="Times New Roman"/>
        </w:rPr>
        <w:t xml:space="preserve"> универсальных учебных действий учащиеся научатся планировать и координировать совместную деятельность (согласование и координация деятельности с другими ее участниками; объективное оценивание своего вклада в решение общих задач группы; учет способностей различного ролевого поведения – лидер, подчиненный).</w:t>
      </w:r>
    </w:p>
    <w:p w:rsidR="0045049D" w:rsidRPr="0045049D" w:rsidRDefault="0045049D" w:rsidP="0045049D">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Одним из значимых результатов будет продолжение формирования ИКТ-компетентности учащихся.</w:t>
      </w:r>
    </w:p>
    <w:p w:rsidR="00E374E2" w:rsidRPr="0045049D" w:rsidRDefault="00E374E2" w:rsidP="002771ED">
      <w:pPr>
        <w:pStyle w:val="ParagraphStyle"/>
        <w:spacing w:before="120" w:after="60" w:line="264" w:lineRule="auto"/>
        <w:rPr>
          <w:rFonts w:ascii="Times New Roman" w:hAnsi="Times New Roman" w:cs="Times New Roman"/>
          <w:b/>
          <w:bCs/>
        </w:rPr>
      </w:pPr>
      <w:r w:rsidRPr="0045049D">
        <w:rPr>
          <w:rFonts w:ascii="Times New Roman" w:hAnsi="Times New Roman" w:cs="Times New Roman"/>
          <w:b/>
          <w:bCs/>
        </w:rPr>
        <w:t>Раздел 3. Тематическое планирование</w:t>
      </w:r>
    </w:p>
    <w:tbl>
      <w:tblPr>
        <w:tblW w:w="4879" w:type="pct"/>
        <w:jc w:val="center"/>
        <w:tblLayout w:type="fixed"/>
        <w:tblCellMar>
          <w:top w:w="60" w:type="dxa"/>
          <w:left w:w="60" w:type="dxa"/>
          <w:bottom w:w="60" w:type="dxa"/>
          <w:right w:w="60" w:type="dxa"/>
        </w:tblCellMar>
        <w:tblLook w:val="0000" w:firstRow="0" w:lastRow="0" w:firstColumn="0" w:lastColumn="0" w:noHBand="0" w:noVBand="0"/>
      </w:tblPr>
      <w:tblGrid>
        <w:gridCol w:w="602"/>
        <w:gridCol w:w="2829"/>
        <w:gridCol w:w="1355"/>
        <w:gridCol w:w="1899"/>
        <w:gridCol w:w="1389"/>
        <w:gridCol w:w="13"/>
        <w:gridCol w:w="2535"/>
        <w:gridCol w:w="13"/>
      </w:tblGrid>
      <w:tr w:rsidR="00844FCF" w:rsidRPr="0045049D" w:rsidTr="0045049D">
        <w:trPr>
          <w:jc w:val="center"/>
        </w:trPr>
        <w:tc>
          <w:tcPr>
            <w:tcW w:w="283" w:type="pct"/>
            <w:vMerge w:val="restart"/>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w:t>
            </w:r>
            <w:r w:rsidRPr="0045049D">
              <w:rPr>
                <w:rFonts w:ascii="Times New Roman" w:hAnsi="Times New Roman" w:cs="Times New Roman"/>
              </w:rPr>
              <w:br/>
              <w:t>п/п</w:t>
            </w:r>
          </w:p>
        </w:tc>
        <w:tc>
          <w:tcPr>
            <w:tcW w:w="1330" w:type="pct"/>
            <w:vMerge w:val="restart"/>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Тема учебного занятия</w:t>
            </w:r>
          </w:p>
        </w:tc>
        <w:tc>
          <w:tcPr>
            <w:tcW w:w="637" w:type="pct"/>
            <w:vMerge w:val="restart"/>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 xml:space="preserve">Количество </w:t>
            </w:r>
            <w:r w:rsidRPr="0045049D">
              <w:rPr>
                <w:rFonts w:ascii="Times New Roman" w:hAnsi="Times New Roman" w:cs="Times New Roman"/>
              </w:rPr>
              <w:br/>
              <w:t>часов</w:t>
            </w:r>
          </w:p>
        </w:tc>
        <w:tc>
          <w:tcPr>
            <w:tcW w:w="1552" w:type="pct"/>
            <w:gridSpan w:val="3"/>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Содержание</w:t>
            </w:r>
            <w:r w:rsidRPr="0045049D">
              <w:rPr>
                <w:rFonts w:ascii="Times New Roman" w:hAnsi="Times New Roman" w:cs="Times New Roman"/>
              </w:rPr>
              <w:br/>
              <w:t>деятельности</w:t>
            </w:r>
          </w:p>
        </w:tc>
        <w:tc>
          <w:tcPr>
            <w:tcW w:w="1198" w:type="pct"/>
            <w:gridSpan w:val="2"/>
            <w:tcBorders>
              <w:top w:val="single" w:sz="6" w:space="0" w:color="000000"/>
              <w:left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Планируемые результаты</w:t>
            </w:r>
          </w:p>
        </w:tc>
      </w:tr>
      <w:tr w:rsidR="00844FCF" w:rsidRPr="0045049D" w:rsidTr="0045049D">
        <w:trPr>
          <w:gridAfter w:val="1"/>
          <w:wAfter w:w="6" w:type="pct"/>
          <w:trHeight w:val="840"/>
          <w:jc w:val="center"/>
        </w:trPr>
        <w:tc>
          <w:tcPr>
            <w:tcW w:w="283" w:type="pct"/>
            <w:vMerge/>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rPr>
                <w:rFonts w:ascii="Times New Roman" w:hAnsi="Times New Roman" w:cs="Times New Roman"/>
              </w:rPr>
            </w:pPr>
          </w:p>
        </w:tc>
        <w:tc>
          <w:tcPr>
            <w:tcW w:w="1330" w:type="pct"/>
            <w:vMerge/>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rPr>
                <w:rFonts w:ascii="Times New Roman" w:hAnsi="Times New Roman" w:cs="Times New Roman"/>
              </w:rPr>
            </w:pPr>
          </w:p>
        </w:tc>
        <w:tc>
          <w:tcPr>
            <w:tcW w:w="637" w:type="pct"/>
            <w:vMerge/>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rPr>
                <w:rFonts w:ascii="Times New Roman" w:hAnsi="Times New Roman" w:cs="Times New Roman"/>
              </w:rPr>
            </w:pPr>
          </w:p>
        </w:tc>
        <w:tc>
          <w:tcPr>
            <w:tcW w:w="893" w:type="pct"/>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Теоретическая часть</w:t>
            </w:r>
          </w:p>
        </w:tc>
        <w:tc>
          <w:tcPr>
            <w:tcW w:w="653" w:type="pct"/>
            <w:tcBorders>
              <w:top w:val="single" w:sz="6" w:space="0" w:color="000000"/>
              <w:left w:val="single" w:sz="6" w:space="0" w:color="000000"/>
              <w:bottom w:val="single" w:sz="6" w:space="0" w:color="000000"/>
              <w:right w:val="single" w:sz="6" w:space="0" w:color="000000"/>
            </w:tcBorders>
            <w:vAlign w:val="center"/>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Практическая часть</w:t>
            </w:r>
          </w:p>
        </w:tc>
        <w:tc>
          <w:tcPr>
            <w:tcW w:w="1198" w:type="pct"/>
            <w:gridSpan w:val="2"/>
            <w:tcBorders>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Вводное занятие</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Точка, линия, прямая</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Виды углов</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4</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Окружность. Круг</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5</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Лабораторная работа 1</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6</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Рисуем на асфальте </w:t>
            </w:r>
            <w:r w:rsidRPr="0045049D">
              <w:rPr>
                <w:rFonts w:ascii="Times New Roman" w:hAnsi="Times New Roman" w:cs="Times New Roman"/>
              </w:rPr>
              <w:br/>
              <w:t>(парковое занятие)</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7</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Измерение углов</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8</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Лабораторная работа 2</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9</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Биссектриса угла</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10</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Смежные углы</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11</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Вертикальные углы</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12</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Лабораторная работа 3</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13</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Треугольники </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14</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Осевая симметрия</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15</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Центральная симметрия</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16</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Симметрия вокруг нас </w:t>
            </w:r>
            <w:r w:rsidRPr="0045049D">
              <w:rPr>
                <w:rFonts w:ascii="Times New Roman" w:hAnsi="Times New Roman" w:cs="Times New Roman"/>
              </w:rPr>
              <w:br/>
              <w:t>(парковое занятие)</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17</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Орнамент и бордюр</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18</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Решение занимательных </w:t>
            </w:r>
            <w:r w:rsidRPr="0045049D">
              <w:rPr>
                <w:rFonts w:ascii="Times New Roman" w:hAnsi="Times New Roman" w:cs="Times New Roman"/>
              </w:rPr>
              <w:br/>
              <w:t>геометрических задач</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19</w:t>
            </w: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r w:rsidRPr="0045049D">
              <w:rPr>
                <w:rFonts w:ascii="Times New Roman" w:hAnsi="Times New Roman" w:cs="Times New Roman"/>
              </w:rPr>
              <w:t>Геометрия вокруг нас</w:t>
            </w: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10</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8</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r w:rsidR="00844FCF" w:rsidRPr="0045049D" w:rsidTr="0045049D">
        <w:trPr>
          <w:gridAfter w:val="1"/>
          <w:wAfter w:w="6" w:type="pct"/>
          <w:jc w:val="center"/>
        </w:trPr>
        <w:tc>
          <w:tcPr>
            <w:tcW w:w="28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c>
          <w:tcPr>
            <w:tcW w:w="1330"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rPr>
                <w:rFonts w:ascii="Times New Roman" w:hAnsi="Times New Roman" w:cs="Times New Roman"/>
              </w:rPr>
            </w:pPr>
          </w:p>
        </w:tc>
        <w:tc>
          <w:tcPr>
            <w:tcW w:w="637"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34</w:t>
            </w:r>
          </w:p>
        </w:tc>
        <w:tc>
          <w:tcPr>
            <w:tcW w:w="89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16</w:t>
            </w:r>
          </w:p>
        </w:tc>
        <w:tc>
          <w:tcPr>
            <w:tcW w:w="653" w:type="pct"/>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18</w:t>
            </w:r>
          </w:p>
        </w:tc>
        <w:tc>
          <w:tcPr>
            <w:tcW w:w="1198" w:type="pct"/>
            <w:gridSpan w:val="2"/>
            <w:tcBorders>
              <w:top w:val="single" w:sz="6" w:space="0" w:color="000000"/>
              <w:left w:val="single" w:sz="6" w:space="0" w:color="000000"/>
              <w:bottom w:val="single" w:sz="6" w:space="0" w:color="000000"/>
              <w:right w:val="single" w:sz="6" w:space="0" w:color="000000"/>
            </w:tcBorders>
          </w:tcPr>
          <w:p w:rsidR="00844FCF" w:rsidRPr="0045049D" w:rsidRDefault="00844FCF" w:rsidP="00314BF3">
            <w:pPr>
              <w:pStyle w:val="ParagraphStyle"/>
              <w:spacing w:line="252" w:lineRule="auto"/>
              <w:jc w:val="center"/>
              <w:rPr>
                <w:rFonts w:ascii="Times New Roman" w:hAnsi="Times New Roman" w:cs="Times New Roman"/>
              </w:rPr>
            </w:pPr>
          </w:p>
        </w:tc>
      </w:tr>
    </w:tbl>
    <w:p w:rsidR="00E374E2" w:rsidRPr="0045049D" w:rsidRDefault="00E374E2" w:rsidP="00FC6A7B">
      <w:pPr>
        <w:pStyle w:val="ParagraphStyle"/>
        <w:spacing w:before="120" w:after="60" w:line="264" w:lineRule="auto"/>
        <w:jc w:val="center"/>
        <w:rPr>
          <w:rFonts w:ascii="Times New Roman" w:hAnsi="Times New Roman" w:cs="Times New Roman"/>
          <w:b/>
          <w:bCs/>
        </w:rPr>
      </w:pPr>
    </w:p>
    <w:p w:rsidR="00844FCF" w:rsidRPr="0045049D" w:rsidRDefault="00844FCF" w:rsidP="00844FCF">
      <w:pPr>
        <w:pStyle w:val="ParagraphStyle"/>
        <w:spacing w:before="120" w:after="60" w:line="264" w:lineRule="auto"/>
        <w:jc w:val="right"/>
        <w:rPr>
          <w:rFonts w:ascii="Times New Roman" w:hAnsi="Times New Roman" w:cs="Times New Roman"/>
          <w:b/>
          <w:bCs/>
        </w:rPr>
      </w:pPr>
      <w:r w:rsidRPr="0045049D">
        <w:rPr>
          <w:rFonts w:ascii="Times New Roman" w:hAnsi="Times New Roman" w:cs="Times New Roman"/>
          <w:b/>
          <w:bCs/>
        </w:rPr>
        <w:t>Пр</w:t>
      </w:r>
      <w:r w:rsidR="0045049D">
        <w:rPr>
          <w:rFonts w:ascii="Times New Roman" w:hAnsi="Times New Roman" w:cs="Times New Roman"/>
          <w:b/>
          <w:bCs/>
        </w:rPr>
        <w:t>иложения</w:t>
      </w:r>
      <w:r w:rsidR="002771ED" w:rsidRPr="0045049D">
        <w:rPr>
          <w:rFonts w:ascii="Times New Roman" w:hAnsi="Times New Roman" w:cs="Times New Roman"/>
          <w:b/>
          <w:bCs/>
        </w:rPr>
        <w:t xml:space="preserve"> к рабочей программе</w:t>
      </w:r>
    </w:p>
    <w:p w:rsidR="004D1EC9" w:rsidRPr="0045049D" w:rsidRDefault="004D1EC9" w:rsidP="00FC6A7B">
      <w:pPr>
        <w:pStyle w:val="ParagraphStyle"/>
        <w:spacing w:before="120" w:after="60" w:line="264" w:lineRule="auto"/>
        <w:jc w:val="center"/>
        <w:rPr>
          <w:rFonts w:ascii="Times New Roman" w:hAnsi="Times New Roman" w:cs="Times New Roman"/>
          <w:b/>
          <w:bCs/>
        </w:rPr>
      </w:pPr>
      <w:r w:rsidRPr="0045049D">
        <w:rPr>
          <w:rFonts w:ascii="Times New Roman" w:hAnsi="Times New Roman" w:cs="Times New Roman"/>
          <w:b/>
          <w:bCs/>
        </w:rPr>
        <w:t>КАЛЕНДАРНО-ТЕМАТИЧЕСКОЕ ПЛАНИРОВАНИЕ ПРОГРАММЫ «ПУТЕШЕСТВИЕ В СТРАНУ ГЕОМЕТРИЮ»</w:t>
      </w:r>
    </w:p>
    <w:tbl>
      <w:tblPr>
        <w:tblW w:w="4269" w:type="pct"/>
        <w:jc w:val="center"/>
        <w:tblLayout w:type="fixed"/>
        <w:tblCellMar>
          <w:top w:w="60" w:type="dxa"/>
          <w:left w:w="60" w:type="dxa"/>
          <w:bottom w:w="60" w:type="dxa"/>
          <w:right w:w="60" w:type="dxa"/>
        </w:tblCellMar>
        <w:tblLook w:val="0000" w:firstRow="0" w:lastRow="0" w:firstColumn="0" w:lastColumn="0" w:noHBand="0" w:noVBand="0"/>
      </w:tblPr>
      <w:tblGrid>
        <w:gridCol w:w="502"/>
        <w:gridCol w:w="6252"/>
        <w:gridCol w:w="1368"/>
        <w:gridCol w:w="1184"/>
      </w:tblGrid>
      <w:tr w:rsidR="002771ED" w:rsidRPr="0045049D" w:rsidTr="002771ED">
        <w:trPr>
          <w:jc w:val="center"/>
        </w:trPr>
        <w:tc>
          <w:tcPr>
            <w:tcW w:w="270" w:type="pct"/>
            <w:vMerge w:val="restart"/>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w:t>
            </w:r>
            <w:r w:rsidRPr="0045049D">
              <w:rPr>
                <w:rFonts w:ascii="Times New Roman" w:hAnsi="Times New Roman" w:cs="Times New Roman"/>
              </w:rPr>
              <w:br/>
              <w:t>п/п</w:t>
            </w:r>
          </w:p>
        </w:tc>
        <w:tc>
          <w:tcPr>
            <w:tcW w:w="3359" w:type="pct"/>
            <w:vMerge w:val="restart"/>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Тема учебного занятия</w:t>
            </w:r>
          </w:p>
        </w:tc>
        <w:tc>
          <w:tcPr>
            <w:tcW w:w="1371" w:type="pct"/>
            <w:gridSpan w:val="2"/>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 xml:space="preserve">Дата </w:t>
            </w:r>
          </w:p>
        </w:tc>
      </w:tr>
      <w:tr w:rsidR="002771ED" w:rsidRPr="0045049D" w:rsidTr="00D43B70">
        <w:trPr>
          <w:trHeight w:val="840"/>
          <w:jc w:val="center"/>
        </w:trPr>
        <w:tc>
          <w:tcPr>
            <w:tcW w:w="270" w:type="pct"/>
            <w:vMerge/>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rPr>
                <w:rFonts w:ascii="Times New Roman" w:hAnsi="Times New Roman" w:cs="Times New Roman"/>
              </w:rPr>
            </w:pPr>
          </w:p>
        </w:tc>
        <w:tc>
          <w:tcPr>
            <w:tcW w:w="3359" w:type="pct"/>
            <w:vMerge/>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rPr>
                <w:rFonts w:ascii="Times New Roman" w:hAnsi="Times New Roman" w:cs="Times New Roman"/>
              </w:rPr>
            </w:pPr>
          </w:p>
        </w:tc>
        <w:tc>
          <w:tcPr>
            <w:tcW w:w="735" w:type="pct"/>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По плану</w:t>
            </w:r>
          </w:p>
        </w:tc>
        <w:tc>
          <w:tcPr>
            <w:tcW w:w="636" w:type="pct"/>
            <w:tcBorders>
              <w:top w:val="single" w:sz="6" w:space="0" w:color="000000"/>
              <w:left w:val="single" w:sz="6" w:space="0" w:color="000000"/>
              <w:bottom w:val="single" w:sz="6" w:space="0" w:color="000000"/>
              <w:right w:val="single" w:sz="6" w:space="0" w:color="000000"/>
            </w:tcBorders>
            <w:vAlign w:val="center"/>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По факту</w:t>
            </w: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Вводное занятие. Точка, линия, прямая</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2</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Защита проекта «История возникновения геометрии»</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Виды углов. Измерение углов</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4</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Окружность. Круг</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5</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Лабораторная работа 1</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6</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4D1EC9">
            <w:pPr>
              <w:pStyle w:val="ParagraphStyle"/>
              <w:spacing w:line="252" w:lineRule="auto"/>
              <w:rPr>
                <w:rFonts w:ascii="Times New Roman" w:hAnsi="Times New Roman" w:cs="Times New Roman"/>
              </w:rPr>
            </w:pPr>
            <w:r w:rsidRPr="0045049D">
              <w:rPr>
                <w:rFonts w:ascii="Times New Roman" w:hAnsi="Times New Roman" w:cs="Times New Roman"/>
              </w:rPr>
              <w:t xml:space="preserve">Рисуем на асфальте </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7</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Измерение углов</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8</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Лабораторная работа 2</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9</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Биссектриса угла</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10</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Смежные углы. Вертикальные углы </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11</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Защита проекта «Инструменты для измерения углов. Углы в нашем доме»</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12</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Лабораторная работа 3</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13</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Треугольники </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14</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6B0DF0">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Защита проекта «Треугольники в окружающем нас мире»</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15</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Осевая симметрия</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16</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Центральная симметрия</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17</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4D1EC9">
            <w:pPr>
              <w:pStyle w:val="ParagraphStyle"/>
              <w:spacing w:line="252" w:lineRule="auto"/>
              <w:rPr>
                <w:rFonts w:ascii="Times New Roman" w:hAnsi="Times New Roman" w:cs="Times New Roman"/>
              </w:rPr>
            </w:pPr>
            <w:r w:rsidRPr="0045049D">
              <w:rPr>
                <w:rFonts w:ascii="Times New Roman" w:hAnsi="Times New Roman" w:cs="Times New Roman"/>
              </w:rPr>
              <w:t xml:space="preserve">Симметрия вокруг нас </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18</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111CB5">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Защита проекта «Симметрия в природе, технике, архитектуре»</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19</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111CB5">
            <w:pPr>
              <w:pStyle w:val="ParagraphStyle"/>
              <w:spacing w:line="252" w:lineRule="auto"/>
              <w:rPr>
                <w:rFonts w:ascii="Times New Roman" w:hAnsi="Times New Roman" w:cs="Times New Roman"/>
              </w:rPr>
            </w:pPr>
            <w:r w:rsidRPr="0045049D">
              <w:rPr>
                <w:rFonts w:ascii="Times New Roman" w:hAnsi="Times New Roman" w:cs="Times New Roman"/>
              </w:rPr>
              <w:t xml:space="preserve">Орнамент </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20</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Бордюр</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21</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Защита проекта «Орнаменты и узоры на посуде»</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22</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Решение занимательных </w:t>
            </w:r>
            <w:r w:rsidRPr="0045049D">
              <w:rPr>
                <w:rFonts w:ascii="Times New Roman" w:hAnsi="Times New Roman" w:cs="Times New Roman"/>
              </w:rPr>
              <w:br/>
              <w:t>геометрических задач</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23</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Решение занимательных </w:t>
            </w:r>
            <w:r w:rsidRPr="0045049D">
              <w:rPr>
                <w:rFonts w:ascii="Times New Roman" w:hAnsi="Times New Roman" w:cs="Times New Roman"/>
              </w:rPr>
              <w:br/>
              <w:t>геометрических задач</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24</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Решение занимательных </w:t>
            </w:r>
            <w:r w:rsidRPr="0045049D">
              <w:rPr>
                <w:rFonts w:ascii="Times New Roman" w:hAnsi="Times New Roman" w:cs="Times New Roman"/>
              </w:rPr>
              <w:br/>
              <w:t>геометрических задач</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lastRenderedPageBreak/>
              <w:t>25</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Геометрия вокруг нас</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26</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Геометрия вокруг нас</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27</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111CB5">
            <w:pPr>
              <w:pStyle w:val="ParagraphStyle"/>
              <w:spacing w:line="276" w:lineRule="auto"/>
              <w:ind w:firstLine="360"/>
              <w:jc w:val="both"/>
              <w:rPr>
                <w:rFonts w:ascii="Times New Roman" w:hAnsi="Times New Roman" w:cs="Times New Roman"/>
                <w:i/>
                <w:u w:val="single"/>
              </w:rPr>
            </w:pPr>
            <w:r w:rsidRPr="0045049D">
              <w:rPr>
                <w:rFonts w:ascii="Times New Roman" w:hAnsi="Times New Roman" w:cs="Times New Roman"/>
                <w:i/>
                <w:u w:val="single"/>
              </w:rPr>
              <w:t>Защита проекта «Геометрические сказки»</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28</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111CB5">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Биографии великих геометров</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29</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111CB5">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Биографии великих геометров</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30</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Геометрия в стихах и прозе</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31</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Геометрия в  искусстве</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32</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Работа над проектом «Народное творчество и геометрические фигуры»</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33</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rPr>
                <w:rFonts w:ascii="Times New Roman" w:hAnsi="Times New Roman" w:cs="Times New Roman"/>
              </w:rPr>
            </w:pPr>
            <w:r w:rsidRPr="0045049D">
              <w:rPr>
                <w:rFonts w:ascii="Times New Roman" w:hAnsi="Times New Roman" w:cs="Times New Roman"/>
              </w:rPr>
              <w:t>Работа над проектом «Народное творчество и геометрические фигуры»</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r w:rsidR="002771ED" w:rsidRPr="0045049D" w:rsidTr="00D43B70">
        <w:trPr>
          <w:jc w:val="center"/>
        </w:trPr>
        <w:tc>
          <w:tcPr>
            <w:tcW w:w="270"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i/>
                <w:u w:val="single"/>
              </w:rPr>
            </w:pPr>
            <w:r w:rsidRPr="0045049D">
              <w:rPr>
                <w:rFonts w:ascii="Times New Roman" w:hAnsi="Times New Roman" w:cs="Times New Roman"/>
                <w:i/>
                <w:u w:val="single"/>
              </w:rPr>
              <w:t>34</w:t>
            </w:r>
          </w:p>
        </w:tc>
        <w:tc>
          <w:tcPr>
            <w:tcW w:w="3359" w:type="pct"/>
            <w:tcBorders>
              <w:top w:val="single" w:sz="6" w:space="0" w:color="000000"/>
              <w:left w:val="single" w:sz="6" w:space="0" w:color="000000"/>
              <w:bottom w:val="single" w:sz="6" w:space="0" w:color="000000"/>
              <w:right w:val="single" w:sz="6" w:space="0" w:color="000000"/>
            </w:tcBorders>
          </w:tcPr>
          <w:p w:rsidR="002771ED" w:rsidRPr="0045049D" w:rsidRDefault="002771ED" w:rsidP="005F4BAB">
            <w:pPr>
              <w:pStyle w:val="ParagraphStyle"/>
              <w:spacing w:line="252" w:lineRule="auto"/>
              <w:rPr>
                <w:rFonts w:ascii="Times New Roman" w:hAnsi="Times New Roman" w:cs="Times New Roman"/>
                <w:i/>
                <w:u w:val="single"/>
              </w:rPr>
            </w:pPr>
            <w:r w:rsidRPr="0045049D">
              <w:rPr>
                <w:rFonts w:ascii="Times New Roman" w:hAnsi="Times New Roman" w:cs="Times New Roman"/>
                <w:i/>
                <w:u w:val="single"/>
              </w:rPr>
              <w:t>Защита проекта «Народное творчество и геометрические фигуры»</w:t>
            </w:r>
          </w:p>
        </w:tc>
        <w:tc>
          <w:tcPr>
            <w:tcW w:w="735"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c>
          <w:tcPr>
            <w:tcW w:w="636" w:type="pct"/>
            <w:tcBorders>
              <w:top w:val="single" w:sz="6" w:space="0" w:color="000000"/>
              <w:left w:val="single" w:sz="6" w:space="0" w:color="000000"/>
              <w:bottom w:val="single" w:sz="6" w:space="0" w:color="000000"/>
              <w:right w:val="single" w:sz="6" w:space="0" w:color="000000"/>
            </w:tcBorders>
          </w:tcPr>
          <w:p w:rsidR="002771ED" w:rsidRPr="0045049D" w:rsidRDefault="002771ED" w:rsidP="00314BF3">
            <w:pPr>
              <w:pStyle w:val="ParagraphStyle"/>
              <w:spacing w:line="252" w:lineRule="auto"/>
              <w:jc w:val="center"/>
              <w:rPr>
                <w:rFonts w:ascii="Times New Roman" w:hAnsi="Times New Roman" w:cs="Times New Roman"/>
              </w:rPr>
            </w:pPr>
          </w:p>
        </w:tc>
      </w:tr>
    </w:tbl>
    <w:p w:rsidR="004D1EC9" w:rsidRPr="0045049D" w:rsidRDefault="004D1EC9" w:rsidP="00FC6A7B">
      <w:pPr>
        <w:pStyle w:val="ParagraphStyle"/>
        <w:spacing w:before="120" w:after="60" w:line="264" w:lineRule="auto"/>
        <w:jc w:val="center"/>
        <w:rPr>
          <w:rFonts w:ascii="Times New Roman" w:hAnsi="Times New Roman" w:cs="Times New Roman"/>
          <w:b/>
          <w:bCs/>
        </w:rPr>
      </w:pPr>
    </w:p>
    <w:p w:rsidR="004D1EC9" w:rsidRPr="0045049D" w:rsidRDefault="004D1EC9" w:rsidP="00FC6A7B">
      <w:pPr>
        <w:pStyle w:val="ParagraphStyle"/>
        <w:spacing w:before="120" w:after="60" w:line="264" w:lineRule="auto"/>
        <w:jc w:val="center"/>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2771ED" w:rsidRPr="0045049D" w:rsidRDefault="002771ED" w:rsidP="004D1EC9">
      <w:pPr>
        <w:pStyle w:val="ParagraphStyle"/>
        <w:spacing w:before="120" w:after="60" w:line="264" w:lineRule="auto"/>
        <w:jc w:val="right"/>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45049D" w:rsidRDefault="0045049D" w:rsidP="00FC6A7B">
      <w:pPr>
        <w:pStyle w:val="ParagraphStyle"/>
        <w:spacing w:before="120" w:after="60" w:line="264" w:lineRule="auto"/>
        <w:jc w:val="center"/>
        <w:rPr>
          <w:rFonts w:ascii="Times New Roman" w:hAnsi="Times New Roman" w:cs="Times New Roman"/>
          <w:b/>
          <w:bCs/>
        </w:rPr>
      </w:pPr>
    </w:p>
    <w:p w:rsidR="00FC6A7B" w:rsidRPr="0045049D" w:rsidRDefault="00463D78" w:rsidP="00FC6A7B">
      <w:pPr>
        <w:pStyle w:val="ParagraphStyle"/>
        <w:spacing w:before="120" w:after="60" w:line="264" w:lineRule="auto"/>
        <w:jc w:val="center"/>
        <w:rPr>
          <w:rFonts w:ascii="Times New Roman" w:hAnsi="Times New Roman" w:cs="Times New Roman"/>
          <w:b/>
          <w:bCs/>
        </w:rPr>
      </w:pPr>
      <w:r w:rsidRPr="0045049D">
        <w:rPr>
          <w:rFonts w:ascii="Times New Roman" w:hAnsi="Times New Roman" w:cs="Times New Roman"/>
          <w:b/>
          <w:bCs/>
        </w:rPr>
        <w:t>КРИТЕРИИ И НОРМЫ ОЦЕНИВАНИЯ ЗНАНИЙ, УМЕНИЙ И НАВЫКОВ</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xml:space="preserve">Система оценки предусматривает </w:t>
      </w:r>
      <w:r w:rsidRPr="0045049D">
        <w:rPr>
          <w:rFonts w:ascii="Times New Roman" w:hAnsi="Times New Roman" w:cs="Times New Roman"/>
          <w:i/>
          <w:iCs/>
        </w:rPr>
        <w:t>уровневый подход</w:t>
      </w:r>
      <w:r w:rsidRPr="0045049D">
        <w:rPr>
          <w:rFonts w:ascii="Times New Roman" w:hAnsi="Times New Roman" w:cs="Times New Roman"/>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необходимый для продолжения образования и реально достигаемый большинством учащихся опорный уровень образовательных достижений. </w:t>
      </w:r>
    </w:p>
    <w:p w:rsidR="00FC6A7B" w:rsidRPr="0045049D" w:rsidRDefault="00FC6A7B" w:rsidP="00FC6A7B">
      <w:pPr>
        <w:pStyle w:val="ParagraphStyle"/>
        <w:keepLines/>
        <w:spacing w:line="264" w:lineRule="auto"/>
        <w:ind w:firstLine="360"/>
        <w:jc w:val="both"/>
        <w:rPr>
          <w:rFonts w:ascii="Times New Roman" w:hAnsi="Times New Roman" w:cs="Times New Roman"/>
        </w:rPr>
      </w:pPr>
      <w:r w:rsidRPr="0045049D">
        <w:rPr>
          <w:rFonts w:ascii="Times New Roman" w:hAnsi="Times New Roman" w:cs="Times New Roman"/>
        </w:rPr>
        <w:t>Достижение этого опорного уровня интерпретируется как безусловный учебный успех ребенка.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FC6A7B" w:rsidRPr="0045049D" w:rsidRDefault="00FC6A7B" w:rsidP="00FC6A7B">
      <w:pPr>
        <w:pStyle w:val="ParagraphStyle"/>
        <w:spacing w:before="60" w:line="264" w:lineRule="auto"/>
        <w:ind w:firstLine="360"/>
        <w:jc w:val="both"/>
        <w:rPr>
          <w:rFonts w:ascii="Times New Roman" w:hAnsi="Times New Roman" w:cs="Times New Roman"/>
          <w:b/>
          <w:bCs/>
          <w:i/>
          <w:iCs/>
        </w:rPr>
      </w:pPr>
      <w:r w:rsidRPr="0045049D">
        <w:rPr>
          <w:rFonts w:ascii="Times New Roman" w:hAnsi="Times New Roman" w:cs="Times New Roman"/>
        </w:rPr>
        <w:t xml:space="preserve">При оценивании достижений планируемых результатов используются следующие </w:t>
      </w:r>
      <w:r w:rsidRPr="0045049D">
        <w:rPr>
          <w:rFonts w:ascii="Times New Roman" w:hAnsi="Times New Roman" w:cs="Times New Roman"/>
          <w:b/>
          <w:bCs/>
          <w:i/>
          <w:iCs/>
        </w:rPr>
        <w:t>формы, методы и виды оценки:</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письменные и устные проверочные и лабораторные работы;</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xml:space="preserve">– проекты, практические и творческие работы; </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самооценка учени</w:t>
      </w:r>
      <w:r w:rsidR="004D1EC9" w:rsidRPr="0045049D">
        <w:rPr>
          <w:rFonts w:ascii="Times New Roman" w:hAnsi="Times New Roman" w:cs="Times New Roman"/>
        </w:rPr>
        <w:t>ка по принятым формам (</w:t>
      </w:r>
      <w:r w:rsidRPr="0045049D">
        <w:rPr>
          <w:rFonts w:ascii="Times New Roman" w:hAnsi="Times New Roman" w:cs="Times New Roman"/>
        </w:rPr>
        <w:t xml:space="preserve">лист с вопросами по </w:t>
      </w:r>
      <w:proofErr w:type="spellStart"/>
      <w:r w:rsidRPr="0045049D">
        <w:rPr>
          <w:rFonts w:ascii="Times New Roman" w:hAnsi="Times New Roman" w:cs="Times New Roman"/>
        </w:rPr>
        <w:t>саморефлексии</w:t>
      </w:r>
      <w:proofErr w:type="spellEnd"/>
      <w:r w:rsidRPr="0045049D">
        <w:rPr>
          <w:rFonts w:ascii="Times New Roman" w:hAnsi="Times New Roman" w:cs="Times New Roman"/>
        </w:rPr>
        <w:t xml:space="preserve"> конкретной деятельности);</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результаты достижений учеников с оформлением на стенде, в виде устного сообщения или индивидуального листа оценки;</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использование накопительной системы оценивания (портфолио), характеризующей</w:t>
      </w:r>
      <w:r w:rsidRPr="0045049D">
        <w:rPr>
          <w:rFonts w:ascii="Times New Roman" w:hAnsi="Times New Roman" w:cs="Times New Roman"/>
          <w:spacing w:val="-15"/>
        </w:rPr>
        <w:t xml:space="preserve"> </w:t>
      </w:r>
      <w:r w:rsidRPr="0045049D">
        <w:rPr>
          <w:rFonts w:ascii="Times New Roman" w:hAnsi="Times New Roman" w:cs="Times New Roman"/>
        </w:rPr>
        <w:t>динамику</w:t>
      </w:r>
      <w:r w:rsidRPr="0045049D">
        <w:rPr>
          <w:rFonts w:ascii="Times New Roman" w:hAnsi="Times New Roman" w:cs="Times New Roman"/>
          <w:spacing w:val="-15"/>
        </w:rPr>
        <w:t xml:space="preserve"> </w:t>
      </w:r>
      <w:r w:rsidRPr="0045049D">
        <w:rPr>
          <w:rFonts w:ascii="Times New Roman" w:hAnsi="Times New Roman" w:cs="Times New Roman"/>
        </w:rPr>
        <w:t>индивидуальных</w:t>
      </w:r>
      <w:r w:rsidRPr="0045049D">
        <w:rPr>
          <w:rFonts w:ascii="Times New Roman" w:hAnsi="Times New Roman" w:cs="Times New Roman"/>
          <w:spacing w:val="-15"/>
        </w:rPr>
        <w:t xml:space="preserve"> </w:t>
      </w:r>
      <w:r w:rsidRPr="0045049D">
        <w:rPr>
          <w:rFonts w:ascii="Times New Roman" w:hAnsi="Times New Roman" w:cs="Times New Roman"/>
        </w:rPr>
        <w:t>образовательных</w:t>
      </w:r>
      <w:r w:rsidRPr="0045049D">
        <w:rPr>
          <w:rFonts w:ascii="Times New Roman" w:hAnsi="Times New Roman" w:cs="Times New Roman"/>
          <w:spacing w:val="-15"/>
        </w:rPr>
        <w:t xml:space="preserve"> </w:t>
      </w:r>
      <w:r w:rsidRPr="0045049D">
        <w:rPr>
          <w:rFonts w:ascii="Times New Roman" w:hAnsi="Times New Roman" w:cs="Times New Roman"/>
        </w:rPr>
        <w:t>достижений;</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 xml:space="preserve">– использование новых форм контроля результатов: целенаправленное наблюдение (фиксация проявляемых учениками и </w:t>
      </w:r>
      <w:proofErr w:type="gramStart"/>
      <w:r w:rsidRPr="0045049D">
        <w:rPr>
          <w:rFonts w:ascii="Times New Roman" w:hAnsi="Times New Roman" w:cs="Times New Roman"/>
        </w:rPr>
        <w:t>действий</w:t>
      </w:r>
      <w:proofErr w:type="gramEnd"/>
      <w:r w:rsidRPr="0045049D">
        <w:rPr>
          <w:rFonts w:ascii="Times New Roman" w:hAnsi="Times New Roman" w:cs="Times New Roman"/>
        </w:rPr>
        <w:t xml:space="preserve"> и качеств по заданным параметрам). </w:t>
      </w:r>
    </w:p>
    <w:p w:rsidR="00FC6A7B" w:rsidRPr="0045049D" w:rsidRDefault="00FC6A7B" w:rsidP="00FC6A7B">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 xml:space="preserve">Учитель, работающий по данной программе, может выбрать и иные виды оценки планируемых результатов.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На занятиях кружка </w:t>
      </w:r>
      <w:r w:rsidR="00463D78" w:rsidRPr="0045049D">
        <w:rPr>
          <w:rFonts w:ascii="Times New Roman" w:hAnsi="Times New Roman" w:cs="Times New Roman"/>
        </w:rPr>
        <w:t>будут проводиться</w:t>
      </w:r>
      <w:r w:rsidRPr="0045049D">
        <w:rPr>
          <w:rFonts w:ascii="Times New Roman" w:hAnsi="Times New Roman" w:cs="Times New Roman"/>
        </w:rPr>
        <w:t xml:space="preserve"> лабораторные</w:t>
      </w:r>
      <w:r w:rsidRPr="0045049D">
        <w:rPr>
          <w:rFonts w:ascii="Times New Roman" w:hAnsi="Times New Roman" w:cs="Times New Roman"/>
          <w:spacing w:val="-15"/>
        </w:rPr>
        <w:t xml:space="preserve"> </w:t>
      </w:r>
      <w:r w:rsidRPr="0045049D">
        <w:rPr>
          <w:rFonts w:ascii="Times New Roman" w:hAnsi="Times New Roman" w:cs="Times New Roman"/>
        </w:rPr>
        <w:t>работы,</w:t>
      </w:r>
      <w:r w:rsidRPr="0045049D">
        <w:rPr>
          <w:rFonts w:ascii="Times New Roman" w:hAnsi="Times New Roman" w:cs="Times New Roman"/>
          <w:spacing w:val="-15"/>
        </w:rPr>
        <w:t xml:space="preserve"> </w:t>
      </w:r>
      <w:r w:rsidRPr="0045049D">
        <w:rPr>
          <w:rFonts w:ascii="Times New Roman" w:hAnsi="Times New Roman" w:cs="Times New Roman"/>
        </w:rPr>
        <w:t>которые</w:t>
      </w:r>
      <w:r w:rsidRPr="0045049D">
        <w:rPr>
          <w:rFonts w:ascii="Times New Roman" w:hAnsi="Times New Roman" w:cs="Times New Roman"/>
          <w:spacing w:val="-15"/>
        </w:rPr>
        <w:t xml:space="preserve"> </w:t>
      </w:r>
      <w:r w:rsidRPr="0045049D">
        <w:rPr>
          <w:rFonts w:ascii="Times New Roman" w:hAnsi="Times New Roman" w:cs="Times New Roman"/>
        </w:rPr>
        <w:t>внесут</w:t>
      </w:r>
      <w:r w:rsidRPr="0045049D">
        <w:rPr>
          <w:rFonts w:ascii="Times New Roman" w:hAnsi="Times New Roman" w:cs="Times New Roman"/>
          <w:spacing w:val="-15"/>
        </w:rPr>
        <w:t xml:space="preserve"> </w:t>
      </w:r>
      <w:r w:rsidRPr="0045049D">
        <w:rPr>
          <w:rFonts w:ascii="Times New Roman" w:hAnsi="Times New Roman" w:cs="Times New Roman"/>
        </w:rPr>
        <w:t>разнообразие</w:t>
      </w:r>
      <w:r w:rsidRPr="0045049D">
        <w:rPr>
          <w:rFonts w:ascii="Times New Roman" w:hAnsi="Times New Roman" w:cs="Times New Roman"/>
          <w:spacing w:val="-15"/>
        </w:rPr>
        <w:t xml:space="preserve"> </w:t>
      </w:r>
      <w:r w:rsidRPr="0045049D">
        <w:rPr>
          <w:rFonts w:ascii="Times New Roman" w:hAnsi="Times New Roman" w:cs="Times New Roman"/>
        </w:rPr>
        <w:t>в</w:t>
      </w:r>
      <w:r w:rsidRPr="0045049D">
        <w:rPr>
          <w:rFonts w:ascii="Times New Roman" w:hAnsi="Times New Roman" w:cs="Times New Roman"/>
          <w:spacing w:val="-15"/>
        </w:rPr>
        <w:t xml:space="preserve"> </w:t>
      </w:r>
      <w:r w:rsidRPr="0045049D">
        <w:rPr>
          <w:rFonts w:ascii="Times New Roman" w:hAnsi="Times New Roman" w:cs="Times New Roman"/>
        </w:rPr>
        <w:t>деятельность</w:t>
      </w:r>
      <w:r w:rsidRPr="0045049D">
        <w:rPr>
          <w:rFonts w:ascii="Times New Roman" w:hAnsi="Times New Roman" w:cs="Times New Roman"/>
          <w:spacing w:val="-15"/>
        </w:rPr>
        <w:t xml:space="preserve"> </w:t>
      </w:r>
      <w:r w:rsidRPr="0045049D">
        <w:rPr>
          <w:rFonts w:ascii="Times New Roman" w:hAnsi="Times New Roman" w:cs="Times New Roman"/>
        </w:rPr>
        <w:t>учащихся,</w:t>
      </w:r>
      <w:r w:rsidRPr="0045049D">
        <w:rPr>
          <w:rFonts w:ascii="Times New Roman" w:hAnsi="Times New Roman" w:cs="Times New Roman"/>
          <w:spacing w:val="-15"/>
        </w:rPr>
        <w:t xml:space="preserve"> </w:t>
      </w:r>
      <w:r w:rsidRPr="0045049D">
        <w:rPr>
          <w:rFonts w:ascii="Times New Roman" w:hAnsi="Times New Roman" w:cs="Times New Roman"/>
        </w:rPr>
        <w:t>повысят</w:t>
      </w:r>
      <w:r w:rsidRPr="0045049D">
        <w:rPr>
          <w:rFonts w:ascii="Times New Roman" w:hAnsi="Times New Roman" w:cs="Times New Roman"/>
          <w:spacing w:val="-15"/>
        </w:rPr>
        <w:t xml:space="preserve"> </w:t>
      </w:r>
      <w:r w:rsidRPr="0045049D">
        <w:rPr>
          <w:rFonts w:ascii="Times New Roman" w:hAnsi="Times New Roman" w:cs="Times New Roman"/>
        </w:rPr>
        <w:t>их</w:t>
      </w:r>
      <w:r w:rsidRPr="0045049D">
        <w:rPr>
          <w:rFonts w:ascii="Times New Roman" w:hAnsi="Times New Roman" w:cs="Times New Roman"/>
          <w:spacing w:val="-15"/>
        </w:rPr>
        <w:t xml:space="preserve"> </w:t>
      </w:r>
      <w:r w:rsidRPr="0045049D">
        <w:rPr>
          <w:rFonts w:ascii="Times New Roman" w:hAnsi="Times New Roman" w:cs="Times New Roman"/>
        </w:rPr>
        <w:t>активность</w:t>
      </w:r>
      <w:r w:rsidRPr="0045049D">
        <w:rPr>
          <w:rFonts w:ascii="Times New Roman" w:hAnsi="Times New Roman" w:cs="Times New Roman"/>
          <w:spacing w:val="-15"/>
        </w:rPr>
        <w:t xml:space="preserve"> </w:t>
      </w:r>
      <w:r w:rsidRPr="0045049D">
        <w:rPr>
          <w:rFonts w:ascii="Times New Roman" w:hAnsi="Times New Roman" w:cs="Times New Roman"/>
        </w:rPr>
        <w:t>и</w:t>
      </w:r>
      <w:r w:rsidRPr="0045049D">
        <w:rPr>
          <w:rFonts w:ascii="Times New Roman" w:hAnsi="Times New Roman" w:cs="Times New Roman"/>
          <w:spacing w:val="-15"/>
        </w:rPr>
        <w:t xml:space="preserve"> </w:t>
      </w:r>
      <w:r w:rsidRPr="0045049D">
        <w:rPr>
          <w:rFonts w:ascii="Times New Roman" w:hAnsi="Times New Roman" w:cs="Times New Roman"/>
        </w:rPr>
        <w:t>самостоятельность.</w:t>
      </w:r>
      <w:r w:rsidRPr="0045049D">
        <w:rPr>
          <w:rFonts w:ascii="Times New Roman" w:hAnsi="Times New Roman" w:cs="Times New Roman"/>
          <w:spacing w:val="-15"/>
        </w:rPr>
        <w:t xml:space="preserve"> </w:t>
      </w:r>
      <w:r w:rsidR="00463D78" w:rsidRPr="0045049D">
        <w:rPr>
          <w:rFonts w:ascii="Times New Roman" w:hAnsi="Times New Roman" w:cs="Times New Roman"/>
        </w:rPr>
        <w:t>Учащиеся</w:t>
      </w:r>
      <w:r w:rsidRPr="0045049D">
        <w:rPr>
          <w:rFonts w:ascii="Times New Roman" w:hAnsi="Times New Roman" w:cs="Times New Roman"/>
          <w:spacing w:val="-15"/>
        </w:rPr>
        <w:t xml:space="preserve"> </w:t>
      </w:r>
      <w:r w:rsidRPr="0045049D">
        <w:rPr>
          <w:rFonts w:ascii="Times New Roman" w:hAnsi="Times New Roman" w:cs="Times New Roman"/>
        </w:rPr>
        <w:t>научатся</w:t>
      </w:r>
      <w:r w:rsidRPr="0045049D">
        <w:rPr>
          <w:rFonts w:ascii="Times New Roman" w:hAnsi="Times New Roman" w:cs="Times New Roman"/>
          <w:spacing w:val="-15"/>
        </w:rPr>
        <w:t xml:space="preserve"> </w:t>
      </w:r>
      <w:r w:rsidRPr="0045049D">
        <w:rPr>
          <w:rFonts w:ascii="Times New Roman" w:hAnsi="Times New Roman" w:cs="Times New Roman"/>
        </w:rPr>
        <w:t>правильно,</w:t>
      </w:r>
      <w:r w:rsidRPr="0045049D">
        <w:rPr>
          <w:rFonts w:ascii="Times New Roman" w:hAnsi="Times New Roman" w:cs="Times New Roman"/>
          <w:spacing w:val="-15"/>
        </w:rPr>
        <w:t xml:space="preserve"> </w:t>
      </w:r>
      <w:r w:rsidRPr="0045049D">
        <w:rPr>
          <w:rFonts w:ascii="Times New Roman" w:hAnsi="Times New Roman" w:cs="Times New Roman"/>
        </w:rPr>
        <w:t>аккуратно</w:t>
      </w:r>
      <w:r w:rsidRPr="0045049D">
        <w:rPr>
          <w:rFonts w:ascii="Times New Roman" w:hAnsi="Times New Roman" w:cs="Times New Roman"/>
          <w:spacing w:val="-15"/>
        </w:rPr>
        <w:t xml:space="preserve"> </w:t>
      </w:r>
      <w:r w:rsidRPr="0045049D">
        <w:rPr>
          <w:rFonts w:ascii="Times New Roman" w:hAnsi="Times New Roman" w:cs="Times New Roman"/>
        </w:rPr>
        <w:t>и</w:t>
      </w:r>
      <w:r w:rsidRPr="0045049D">
        <w:rPr>
          <w:rFonts w:ascii="Times New Roman" w:hAnsi="Times New Roman" w:cs="Times New Roman"/>
          <w:spacing w:val="-15"/>
        </w:rPr>
        <w:t xml:space="preserve"> </w:t>
      </w:r>
      <w:r w:rsidRPr="0045049D">
        <w:rPr>
          <w:rFonts w:ascii="Times New Roman" w:hAnsi="Times New Roman" w:cs="Times New Roman"/>
        </w:rPr>
        <w:t>четко</w:t>
      </w:r>
      <w:r w:rsidRPr="0045049D">
        <w:rPr>
          <w:rFonts w:ascii="Times New Roman" w:hAnsi="Times New Roman" w:cs="Times New Roman"/>
          <w:spacing w:val="-15"/>
        </w:rPr>
        <w:t xml:space="preserve"> </w:t>
      </w:r>
      <w:r w:rsidRPr="0045049D">
        <w:rPr>
          <w:rFonts w:ascii="Times New Roman" w:hAnsi="Times New Roman" w:cs="Times New Roman"/>
        </w:rPr>
        <w:t>выполнять</w:t>
      </w:r>
      <w:r w:rsidRPr="0045049D">
        <w:rPr>
          <w:rFonts w:ascii="Times New Roman" w:hAnsi="Times New Roman" w:cs="Times New Roman"/>
          <w:spacing w:val="-15"/>
        </w:rPr>
        <w:t xml:space="preserve"> </w:t>
      </w:r>
      <w:r w:rsidRPr="0045049D">
        <w:rPr>
          <w:rFonts w:ascii="Times New Roman" w:hAnsi="Times New Roman" w:cs="Times New Roman"/>
        </w:rPr>
        <w:t>чертежи,</w:t>
      </w:r>
      <w:r w:rsidRPr="0045049D">
        <w:rPr>
          <w:rFonts w:ascii="Times New Roman" w:hAnsi="Times New Roman" w:cs="Times New Roman"/>
          <w:spacing w:val="-15"/>
        </w:rPr>
        <w:t xml:space="preserve"> </w:t>
      </w:r>
      <w:r w:rsidRPr="0045049D">
        <w:rPr>
          <w:rFonts w:ascii="Times New Roman" w:hAnsi="Times New Roman" w:cs="Times New Roman"/>
        </w:rPr>
        <w:t>смогут</w:t>
      </w:r>
      <w:r w:rsidRPr="0045049D">
        <w:rPr>
          <w:rFonts w:ascii="Times New Roman" w:hAnsi="Times New Roman" w:cs="Times New Roman"/>
          <w:spacing w:val="-15"/>
        </w:rPr>
        <w:t xml:space="preserve"> </w:t>
      </w:r>
      <w:r w:rsidRPr="0045049D">
        <w:rPr>
          <w:rFonts w:ascii="Times New Roman" w:hAnsi="Times New Roman" w:cs="Times New Roman"/>
        </w:rPr>
        <w:t>улучшить</w:t>
      </w:r>
      <w:r w:rsidRPr="0045049D">
        <w:rPr>
          <w:rFonts w:ascii="Times New Roman" w:hAnsi="Times New Roman" w:cs="Times New Roman"/>
          <w:spacing w:val="-15"/>
        </w:rPr>
        <w:t xml:space="preserve"> </w:t>
      </w:r>
      <w:r w:rsidRPr="0045049D">
        <w:rPr>
          <w:rFonts w:ascii="Times New Roman" w:hAnsi="Times New Roman" w:cs="Times New Roman"/>
        </w:rPr>
        <w:t>свои</w:t>
      </w:r>
      <w:r w:rsidRPr="0045049D">
        <w:rPr>
          <w:rFonts w:ascii="Times New Roman" w:hAnsi="Times New Roman" w:cs="Times New Roman"/>
          <w:spacing w:val="-15"/>
        </w:rPr>
        <w:t xml:space="preserve"> </w:t>
      </w:r>
      <w:r w:rsidRPr="0045049D">
        <w:rPr>
          <w:rFonts w:ascii="Times New Roman" w:hAnsi="Times New Roman" w:cs="Times New Roman"/>
        </w:rPr>
        <w:t>графические</w:t>
      </w:r>
      <w:r w:rsidRPr="0045049D">
        <w:rPr>
          <w:rFonts w:ascii="Times New Roman" w:hAnsi="Times New Roman" w:cs="Times New Roman"/>
          <w:spacing w:val="-15"/>
        </w:rPr>
        <w:t xml:space="preserve"> </w:t>
      </w:r>
      <w:r w:rsidRPr="0045049D">
        <w:rPr>
          <w:rFonts w:ascii="Times New Roman" w:hAnsi="Times New Roman" w:cs="Times New Roman"/>
        </w:rPr>
        <w:t xml:space="preserve">навыки.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В системе занятий предусмотрены физкультминутки. Любой вид самостоятельной письменной работы, копирование рисунков. </w:t>
      </w:r>
    </w:p>
    <w:p w:rsidR="00FC6A7B" w:rsidRPr="0045049D" w:rsidRDefault="00FC6A7B" w:rsidP="00FC6A7B">
      <w:pPr>
        <w:pStyle w:val="ParagraphStyle"/>
        <w:spacing w:before="60" w:line="276" w:lineRule="auto"/>
        <w:ind w:firstLine="360"/>
        <w:jc w:val="both"/>
        <w:rPr>
          <w:rFonts w:ascii="Times New Roman" w:hAnsi="Times New Roman" w:cs="Times New Roman"/>
        </w:rPr>
      </w:pPr>
      <w:r w:rsidRPr="0045049D">
        <w:rPr>
          <w:rFonts w:ascii="Times New Roman" w:hAnsi="Times New Roman" w:cs="Times New Roman"/>
        </w:rPr>
        <w:t>Наиболее</w:t>
      </w:r>
      <w:r w:rsidRPr="0045049D">
        <w:rPr>
          <w:rFonts w:ascii="Times New Roman" w:hAnsi="Times New Roman" w:cs="Times New Roman"/>
          <w:spacing w:val="-15"/>
        </w:rPr>
        <w:t xml:space="preserve"> </w:t>
      </w:r>
      <w:r w:rsidRPr="0045049D">
        <w:rPr>
          <w:rFonts w:ascii="Times New Roman" w:hAnsi="Times New Roman" w:cs="Times New Roman"/>
        </w:rPr>
        <w:t>эффективными</w:t>
      </w:r>
      <w:r w:rsidRPr="0045049D">
        <w:rPr>
          <w:rFonts w:ascii="Times New Roman" w:hAnsi="Times New Roman" w:cs="Times New Roman"/>
          <w:spacing w:val="-15"/>
        </w:rPr>
        <w:t xml:space="preserve"> </w:t>
      </w:r>
      <w:r w:rsidRPr="0045049D">
        <w:rPr>
          <w:rFonts w:ascii="Times New Roman" w:hAnsi="Times New Roman" w:cs="Times New Roman"/>
        </w:rPr>
        <w:t>условиями</w:t>
      </w:r>
      <w:r w:rsidRPr="0045049D">
        <w:rPr>
          <w:rFonts w:ascii="Times New Roman" w:hAnsi="Times New Roman" w:cs="Times New Roman"/>
          <w:spacing w:val="-15"/>
        </w:rPr>
        <w:t xml:space="preserve"> </w:t>
      </w:r>
      <w:r w:rsidRPr="0045049D">
        <w:rPr>
          <w:rFonts w:ascii="Times New Roman" w:hAnsi="Times New Roman" w:cs="Times New Roman"/>
        </w:rPr>
        <w:t>для</w:t>
      </w:r>
      <w:r w:rsidRPr="0045049D">
        <w:rPr>
          <w:rFonts w:ascii="Times New Roman" w:hAnsi="Times New Roman" w:cs="Times New Roman"/>
          <w:spacing w:val="-15"/>
        </w:rPr>
        <w:t xml:space="preserve"> </w:t>
      </w:r>
      <w:r w:rsidRPr="0045049D">
        <w:rPr>
          <w:rFonts w:ascii="Times New Roman" w:hAnsi="Times New Roman" w:cs="Times New Roman"/>
        </w:rPr>
        <w:t>проведения</w:t>
      </w:r>
      <w:r w:rsidRPr="0045049D">
        <w:rPr>
          <w:rFonts w:ascii="Times New Roman" w:hAnsi="Times New Roman" w:cs="Times New Roman"/>
          <w:spacing w:val="-15"/>
        </w:rPr>
        <w:t xml:space="preserve"> </w:t>
      </w:r>
      <w:r w:rsidRPr="0045049D">
        <w:rPr>
          <w:rFonts w:ascii="Times New Roman" w:hAnsi="Times New Roman" w:cs="Times New Roman"/>
        </w:rPr>
        <w:t>занятий</w:t>
      </w:r>
      <w:r w:rsidRPr="0045049D">
        <w:rPr>
          <w:rFonts w:ascii="Times New Roman" w:hAnsi="Times New Roman" w:cs="Times New Roman"/>
          <w:spacing w:val="-15"/>
        </w:rPr>
        <w:t xml:space="preserve"> </w:t>
      </w:r>
      <w:r w:rsidRPr="0045049D">
        <w:rPr>
          <w:rFonts w:ascii="Times New Roman" w:hAnsi="Times New Roman" w:cs="Times New Roman"/>
        </w:rPr>
        <w:t>являются:</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доверительные отношения с учениками;</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проведение занятий с элементами игры;</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использование различного игрового и занимательного раздаточного материала;</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поощрение учащихся в разнообразной форме.</w:t>
      </w:r>
    </w:p>
    <w:p w:rsidR="00FC6A7B" w:rsidRPr="0045049D" w:rsidRDefault="00FC6A7B" w:rsidP="00FC6A7B">
      <w:pPr>
        <w:pStyle w:val="ParagraphStyle"/>
        <w:spacing w:before="60" w:line="276" w:lineRule="auto"/>
        <w:ind w:firstLine="360"/>
        <w:jc w:val="both"/>
        <w:rPr>
          <w:rFonts w:ascii="Times New Roman" w:hAnsi="Times New Roman" w:cs="Times New Roman"/>
        </w:rPr>
      </w:pPr>
      <w:r w:rsidRPr="0045049D">
        <w:rPr>
          <w:rFonts w:ascii="Times New Roman" w:hAnsi="Times New Roman" w:cs="Times New Roman"/>
        </w:rPr>
        <w:t xml:space="preserve">Работа над проектом помогает расширить знания детей о геометрических фигурах, развивает у них интерес к предмету, побуждает к поиску дополнительной информации. </w:t>
      </w:r>
    </w:p>
    <w:p w:rsidR="0045049D" w:rsidRDefault="0045049D" w:rsidP="00FC6A7B">
      <w:pPr>
        <w:pStyle w:val="ParagraphStyle"/>
        <w:spacing w:before="240" w:after="120" w:line="276" w:lineRule="auto"/>
        <w:jc w:val="center"/>
        <w:rPr>
          <w:rFonts w:ascii="Times New Roman" w:hAnsi="Times New Roman" w:cs="Times New Roman"/>
          <w:b/>
          <w:bCs/>
          <w:spacing w:val="45"/>
        </w:rPr>
      </w:pPr>
    </w:p>
    <w:p w:rsidR="0045049D" w:rsidRDefault="0045049D" w:rsidP="00FC6A7B">
      <w:pPr>
        <w:pStyle w:val="ParagraphStyle"/>
        <w:spacing w:before="240" w:after="120" w:line="276" w:lineRule="auto"/>
        <w:jc w:val="center"/>
        <w:rPr>
          <w:rFonts w:ascii="Times New Roman" w:hAnsi="Times New Roman" w:cs="Times New Roman"/>
          <w:b/>
          <w:bCs/>
          <w:spacing w:val="45"/>
        </w:rPr>
      </w:pPr>
    </w:p>
    <w:p w:rsidR="0045049D" w:rsidRDefault="0045049D" w:rsidP="00FC6A7B">
      <w:pPr>
        <w:pStyle w:val="ParagraphStyle"/>
        <w:spacing w:before="240" w:after="120" w:line="276" w:lineRule="auto"/>
        <w:jc w:val="center"/>
        <w:rPr>
          <w:rFonts w:ascii="Times New Roman" w:hAnsi="Times New Roman" w:cs="Times New Roman"/>
          <w:b/>
          <w:bCs/>
          <w:spacing w:val="45"/>
        </w:rPr>
      </w:pPr>
    </w:p>
    <w:p w:rsidR="0045049D" w:rsidRDefault="0045049D" w:rsidP="00FC6A7B">
      <w:pPr>
        <w:pStyle w:val="ParagraphStyle"/>
        <w:spacing w:before="240" w:after="120" w:line="276" w:lineRule="auto"/>
        <w:jc w:val="center"/>
        <w:rPr>
          <w:rFonts w:ascii="Times New Roman" w:hAnsi="Times New Roman" w:cs="Times New Roman"/>
          <w:b/>
          <w:bCs/>
          <w:spacing w:val="45"/>
        </w:rPr>
      </w:pPr>
    </w:p>
    <w:p w:rsidR="0045049D" w:rsidRDefault="0045049D" w:rsidP="00FC6A7B">
      <w:pPr>
        <w:pStyle w:val="ParagraphStyle"/>
        <w:spacing w:before="240" w:after="120" w:line="276" w:lineRule="auto"/>
        <w:jc w:val="center"/>
        <w:rPr>
          <w:rFonts w:ascii="Times New Roman" w:hAnsi="Times New Roman" w:cs="Times New Roman"/>
          <w:b/>
          <w:bCs/>
          <w:spacing w:val="45"/>
        </w:rPr>
      </w:pPr>
    </w:p>
    <w:p w:rsidR="0045049D" w:rsidRDefault="0045049D" w:rsidP="00FC6A7B">
      <w:pPr>
        <w:pStyle w:val="ParagraphStyle"/>
        <w:spacing w:before="240" w:after="120" w:line="276" w:lineRule="auto"/>
        <w:jc w:val="center"/>
        <w:rPr>
          <w:rFonts w:ascii="Times New Roman" w:hAnsi="Times New Roman" w:cs="Times New Roman"/>
          <w:b/>
          <w:bCs/>
          <w:spacing w:val="45"/>
        </w:rPr>
      </w:pPr>
    </w:p>
    <w:p w:rsidR="00FC6A7B" w:rsidRPr="0045049D" w:rsidRDefault="00FC6A7B" w:rsidP="00FC6A7B">
      <w:pPr>
        <w:pStyle w:val="ParagraphStyle"/>
        <w:spacing w:before="240" w:after="120" w:line="276" w:lineRule="auto"/>
        <w:jc w:val="center"/>
        <w:rPr>
          <w:rFonts w:ascii="Times New Roman" w:hAnsi="Times New Roman" w:cs="Times New Roman"/>
          <w:b/>
          <w:bCs/>
          <w:i/>
          <w:iCs/>
        </w:rPr>
      </w:pPr>
      <w:r w:rsidRPr="0045049D">
        <w:rPr>
          <w:rFonts w:ascii="Times New Roman" w:hAnsi="Times New Roman" w:cs="Times New Roman"/>
          <w:b/>
          <w:bCs/>
          <w:spacing w:val="45"/>
        </w:rPr>
        <w:t>План проведения проекта</w:t>
      </w:r>
      <w:r w:rsidRPr="0045049D">
        <w:rPr>
          <w:rFonts w:ascii="Times New Roman" w:hAnsi="Times New Roman" w:cs="Times New Roman"/>
          <w:b/>
          <w:bCs/>
          <w:i/>
          <w:iCs/>
        </w:rPr>
        <w:t xml:space="preserve">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1-й этап. Беседа в ходе демонстрации вводной презентации учителя, мозговой штурм, обсуждение общего плана проекта. </w:t>
      </w:r>
    </w:p>
    <w:p w:rsidR="00FC6A7B" w:rsidRPr="0045049D" w:rsidRDefault="00FC6A7B" w:rsidP="00FC6A7B">
      <w:pPr>
        <w:pStyle w:val="ParagraphStyle"/>
        <w:keepLines/>
        <w:spacing w:line="276" w:lineRule="auto"/>
        <w:ind w:firstLine="360"/>
        <w:jc w:val="both"/>
        <w:rPr>
          <w:rFonts w:ascii="Times New Roman" w:hAnsi="Times New Roman" w:cs="Times New Roman"/>
        </w:rPr>
      </w:pPr>
      <w:r w:rsidRPr="0045049D">
        <w:rPr>
          <w:rFonts w:ascii="Times New Roman" w:hAnsi="Times New Roman" w:cs="Times New Roman"/>
        </w:rPr>
        <w:t xml:space="preserve">2-й этап. Формирование групп для проведения исследований, поиск путей решения проблем.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3-й этап. Поиск информации в разных источниках (по группам); создание презентаций, публикаций, рефератов; </w:t>
      </w:r>
      <w:proofErr w:type="spellStart"/>
      <w:r w:rsidRPr="0045049D">
        <w:rPr>
          <w:rFonts w:ascii="Times New Roman" w:hAnsi="Times New Roman" w:cs="Times New Roman"/>
        </w:rPr>
        <w:t>самооценивание</w:t>
      </w:r>
      <w:proofErr w:type="spellEnd"/>
      <w:r w:rsidRPr="0045049D">
        <w:rPr>
          <w:rFonts w:ascii="Times New Roman" w:hAnsi="Times New Roman" w:cs="Times New Roman"/>
        </w:rPr>
        <w:t xml:space="preserve"> и корректировка продуктов исследований.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4-й этап. Обобщение по теме, презентации. Оценка работ групп.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5-й этап. Защита проектов. Подведение итогов. </w:t>
      </w:r>
    </w:p>
    <w:p w:rsidR="00FC6A7B" w:rsidRPr="0045049D" w:rsidRDefault="00FC6A7B" w:rsidP="00FC6A7B">
      <w:pPr>
        <w:pStyle w:val="ParagraphStyle"/>
        <w:spacing w:before="120" w:after="60" w:line="276" w:lineRule="auto"/>
        <w:ind w:firstLine="360"/>
        <w:jc w:val="both"/>
        <w:rPr>
          <w:rFonts w:ascii="Times New Roman" w:hAnsi="Times New Roman" w:cs="Times New Roman"/>
          <w:b/>
          <w:bCs/>
        </w:rPr>
      </w:pPr>
      <w:r w:rsidRPr="0045049D">
        <w:rPr>
          <w:rFonts w:ascii="Times New Roman" w:hAnsi="Times New Roman" w:cs="Times New Roman"/>
          <w:b/>
          <w:bCs/>
        </w:rPr>
        <w:t xml:space="preserve">Примерный список проектов учащихся: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«Истории геометрических инструментов»;</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«Народное творчество и геометрические фигуры»;</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«История возникновения геометрии»; </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«Геометрические сказки»;</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«Биографии великих геометров»;</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«Геометрия в стихах и прозе»;</w:t>
      </w:r>
    </w:p>
    <w:p w:rsidR="00FC6A7B" w:rsidRPr="0045049D" w:rsidRDefault="00FC6A7B" w:rsidP="00FC6A7B">
      <w:pPr>
        <w:pStyle w:val="ParagraphStyle"/>
        <w:spacing w:line="276" w:lineRule="auto"/>
        <w:ind w:firstLine="360"/>
        <w:jc w:val="both"/>
        <w:rPr>
          <w:rFonts w:ascii="Times New Roman" w:hAnsi="Times New Roman" w:cs="Times New Roman"/>
        </w:rPr>
      </w:pPr>
      <w:r w:rsidRPr="0045049D">
        <w:rPr>
          <w:rFonts w:ascii="Wingdings" w:hAnsi="Wingdings" w:cs="Wingdings"/>
          <w:noProof/>
        </w:rPr>
        <w:t></w:t>
      </w:r>
      <w:r w:rsidRPr="0045049D">
        <w:rPr>
          <w:rFonts w:ascii="Times New Roman" w:hAnsi="Times New Roman" w:cs="Times New Roman"/>
        </w:rPr>
        <w:t xml:space="preserve"> «Геометрия в архитектуре и искусстве».</w:t>
      </w:r>
    </w:p>
    <w:p w:rsidR="00314BF3" w:rsidRPr="0045049D" w:rsidRDefault="00314BF3" w:rsidP="00314BF3">
      <w:pPr>
        <w:pStyle w:val="ParagraphStyle"/>
        <w:spacing w:before="60" w:line="276" w:lineRule="auto"/>
        <w:ind w:firstLine="360"/>
        <w:jc w:val="both"/>
        <w:rPr>
          <w:rFonts w:ascii="Times New Roman" w:hAnsi="Times New Roman" w:cs="Times New Roman"/>
        </w:rPr>
      </w:pPr>
      <w:r w:rsidRPr="0045049D">
        <w:rPr>
          <w:rFonts w:ascii="Times New Roman" w:hAnsi="Times New Roman" w:cs="Times New Roman"/>
        </w:rPr>
        <w:t xml:space="preserve">В ходе </w:t>
      </w:r>
      <w:proofErr w:type="gramStart"/>
      <w:r w:rsidRPr="0045049D">
        <w:rPr>
          <w:rFonts w:ascii="Times New Roman" w:hAnsi="Times New Roman" w:cs="Times New Roman"/>
        </w:rPr>
        <w:t>выполнения творческих работ</w:t>
      </w:r>
      <w:proofErr w:type="gramEnd"/>
      <w:r w:rsidRPr="0045049D">
        <w:rPr>
          <w:rFonts w:ascii="Times New Roman" w:hAnsi="Times New Roman" w:cs="Times New Roman"/>
        </w:rPr>
        <w:t xml:space="preserve"> учащиеся получат возможность самостоятельно находить пути решения проблем, смогут оценить свою работу и работы сверстников. </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Люди многих профессий: архитекторы и дизайнеры, летчики и моряки и другие специалисты – должны обладать развитым пространственным мышлением. Рекомендуется решать с учащимися задания на развитие пространственного мышления.</w:t>
      </w: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45049D" w:rsidRDefault="0045049D" w:rsidP="00314BF3">
      <w:pPr>
        <w:pStyle w:val="ParagraphStyle"/>
        <w:spacing w:before="120" w:after="120" w:line="276" w:lineRule="auto"/>
        <w:jc w:val="center"/>
        <w:rPr>
          <w:rFonts w:ascii="Times New Roman" w:hAnsi="Times New Roman" w:cs="Times New Roman"/>
          <w:b/>
          <w:bCs/>
        </w:rPr>
      </w:pPr>
    </w:p>
    <w:p w:rsidR="00314BF3" w:rsidRPr="0045049D" w:rsidRDefault="00314BF3" w:rsidP="00314BF3">
      <w:pPr>
        <w:pStyle w:val="ParagraphStyle"/>
        <w:spacing w:before="120" w:after="120" w:line="276" w:lineRule="auto"/>
        <w:jc w:val="center"/>
        <w:rPr>
          <w:rFonts w:ascii="Times New Roman" w:hAnsi="Times New Roman" w:cs="Times New Roman"/>
          <w:vertAlign w:val="superscript"/>
        </w:rPr>
      </w:pPr>
      <w:r w:rsidRPr="0045049D">
        <w:rPr>
          <w:rFonts w:ascii="Times New Roman" w:hAnsi="Times New Roman" w:cs="Times New Roman"/>
          <w:b/>
          <w:bCs/>
        </w:rPr>
        <w:t>Развиваем пространственное мышление</w:t>
      </w:r>
      <w:r w:rsidRPr="0045049D">
        <w:rPr>
          <w:rFonts w:ascii="Times New Roman" w:hAnsi="Times New Roman" w:cs="Times New Roman"/>
          <w:vertAlign w:val="superscript"/>
        </w:rPr>
        <w:t>*</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1. Укажи пары фигур, из которых можно составить квадрат.</w:t>
      </w:r>
    </w:p>
    <w:p w:rsidR="00314BF3" w:rsidRPr="0045049D" w:rsidRDefault="00314BF3" w:rsidP="00314BF3">
      <w:pPr>
        <w:pStyle w:val="ParagraphStyle"/>
        <w:spacing w:before="120" w:after="60" w:line="276" w:lineRule="auto"/>
        <w:jc w:val="center"/>
        <w:rPr>
          <w:rFonts w:ascii="Times New Roman" w:hAnsi="Times New Roman" w:cs="Times New Roman"/>
        </w:rPr>
      </w:pPr>
      <w:r w:rsidRPr="0045049D">
        <w:rPr>
          <w:rFonts w:ascii="Times New Roman" w:hAnsi="Times New Roman" w:cs="Times New Roman"/>
          <w:noProof/>
        </w:rPr>
        <w:drawing>
          <wp:inline distT="0" distB="0" distL="0" distR="0">
            <wp:extent cx="3926840" cy="6559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926840" cy="655955"/>
                    </a:xfrm>
                    <a:prstGeom prst="rect">
                      <a:avLst/>
                    </a:prstGeom>
                    <a:noFill/>
                    <a:ln w="9525">
                      <a:noFill/>
                      <a:miter lim="800000"/>
                      <a:headEnd/>
                      <a:tailEnd/>
                    </a:ln>
                  </pic:spPr>
                </pic:pic>
              </a:graphicData>
            </a:graphic>
          </wp:inline>
        </w:drawing>
      </w:r>
    </w:p>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1                            2                            3</w:t>
      </w:r>
    </w:p>
    <w:p w:rsidR="00314BF3" w:rsidRPr="0045049D" w:rsidRDefault="00314BF3" w:rsidP="00314BF3">
      <w:pPr>
        <w:pStyle w:val="ParagraphStyle"/>
        <w:spacing w:before="120" w:after="60" w:line="276" w:lineRule="auto"/>
        <w:jc w:val="center"/>
        <w:rPr>
          <w:rFonts w:ascii="Times New Roman" w:hAnsi="Times New Roman" w:cs="Times New Roman"/>
        </w:rPr>
      </w:pPr>
      <w:r w:rsidRPr="0045049D">
        <w:rPr>
          <w:rFonts w:ascii="Times New Roman" w:hAnsi="Times New Roman" w:cs="Times New Roman"/>
          <w:noProof/>
        </w:rPr>
        <w:drawing>
          <wp:inline distT="0" distB="0" distL="0" distR="0">
            <wp:extent cx="3862070" cy="807085"/>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3862070" cy="807085"/>
                    </a:xfrm>
                    <a:prstGeom prst="rect">
                      <a:avLst/>
                    </a:prstGeom>
                    <a:noFill/>
                    <a:ln w="9525">
                      <a:noFill/>
                      <a:miter lim="800000"/>
                      <a:headEnd/>
                      <a:tailEnd/>
                    </a:ln>
                  </pic:spPr>
                </pic:pic>
              </a:graphicData>
            </a:graphic>
          </wp:inline>
        </w:drawing>
      </w:r>
    </w:p>
    <w:p w:rsidR="00314BF3" w:rsidRPr="0045049D" w:rsidRDefault="00314BF3" w:rsidP="00314BF3">
      <w:pPr>
        <w:pStyle w:val="ParagraphStyle"/>
        <w:spacing w:after="120" w:line="276" w:lineRule="auto"/>
        <w:jc w:val="center"/>
        <w:rPr>
          <w:rFonts w:ascii="Times New Roman" w:hAnsi="Times New Roman" w:cs="Times New Roman"/>
        </w:rPr>
      </w:pPr>
      <w:r w:rsidRPr="0045049D">
        <w:rPr>
          <w:rFonts w:ascii="Times New Roman" w:hAnsi="Times New Roman" w:cs="Times New Roman"/>
        </w:rPr>
        <w:t>4                            5                            6</w:t>
      </w:r>
    </w:p>
    <w:p w:rsidR="00314BF3" w:rsidRPr="0045049D" w:rsidRDefault="00314BF3" w:rsidP="00314BF3">
      <w:pPr>
        <w:pStyle w:val="ParagraphStyle"/>
        <w:keepNext/>
        <w:spacing w:line="276" w:lineRule="auto"/>
        <w:ind w:firstLine="360"/>
        <w:jc w:val="both"/>
        <w:rPr>
          <w:rFonts w:ascii="Times New Roman" w:hAnsi="Times New Roman" w:cs="Times New Roman"/>
        </w:rPr>
      </w:pPr>
      <w:r w:rsidRPr="0045049D">
        <w:rPr>
          <w:rFonts w:ascii="Times New Roman" w:hAnsi="Times New Roman" w:cs="Times New Roman"/>
        </w:rPr>
        <w:t>2. Укажи пары фигур, из которых можно составить круг.</w:t>
      </w:r>
    </w:p>
    <w:p w:rsidR="00314BF3" w:rsidRPr="0045049D" w:rsidRDefault="00314BF3" w:rsidP="00314BF3">
      <w:pPr>
        <w:pStyle w:val="ParagraphStyle"/>
        <w:spacing w:before="120" w:after="60" w:line="276" w:lineRule="auto"/>
        <w:jc w:val="center"/>
        <w:rPr>
          <w:rFonts w:ascii="Times New Roman" w:hAnsi="Times New Roman" w:cs="Times New Roman"/>
        </w:rPr>
      </w:pPr>
      <w:r w:rsidRPr="0045049D">
        <w:rPr>
          <w:rFonts w:ascii="Times New Roman" w:hAnsi="Times New Roman" w:cs="Times New Roman"/>
          <w:noProof/>
        </w:rPr>
        <w:drawing>
          <wp:inline distT="0" distB="0" distL="0" distR="0">
            <wp:extent cx="3507105" cy="7854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507105" cy="785495"/>
                    </a:xfrm>
                    <a:prstGeom prst="rect">
                      <a:avLst/>
                    </a:prstGeom>
                    <a:noFill/>
                    <a:ln w="9525">
                      <a:noFill/>
                      <a:miter lim="800000"/>
                      <a:headEnd/>
                      <a:tailEnd/>
                    </a:ln>
                  </pic:spPr>
                </pic:pic>
              </a:graphicData>
            </a:graphic>
          </wp:inline>
        </w:drawing>
      </w:r>
    </w:p>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1                        2                        3</w:t>
      </w:r>
    </w:p>
    <w:p w:rsidR="00314BF3" w:rsidRPr="0045049D" w:rsidRDefault="00314BF3" w:rsidP="00314BF3">
      <w:pPr>
        <w:pStyle w:val="ParagraphStyle"/>
        <w:spacing w:before="120" w:after="60" w:line="276" w:lineRule="auto"/>
        <w:jc w:val="center"/>
        <w:rPr>
          <w:rFonts w:ascii="Times New Roman" w:hAnsi="Times New Roman" w:cs="Times New Roman"/>
        </w:rPr>
      </w:pPr>
      <w:r w:rsidRPr="0045049D">
        <w:rPr>
          <w:rFonts w:ascii="Times New Roman" w:hAnsi="Times New Roman" w:cs="Times New Roman"/>
          <w:noProof/>
        </w:rPr>
        <w:drawing>
          <wp:inline distT="0" distB="0" distL="0" distR="0">
            <wp:extent cx="3571240" cy="871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3571240" cy="871220"/>
                    </a:xfrm>
                    <a:prstGeom prst="rect">
                      <a:avLst/>
                    </a:prstGeom>
                    <a:noFill/>
                    <a:ln w="9525">
                      <a:noFill/>
                      <a:miter lim="800000"/>
                      <a:headEnd/>
                      <a:tailEnd/>
                    </a:ln>
                  </pic:spPr>
                </pic:pic>
              </a:graphicData>
            </a:graphic>
          </wp:inline>
        </w:drawing>
      </w:r>
    </w:p>
    <w:p w:rsidR="00314BF3" w:rsidRPr="0045049D" w:rsidRDefault="00314BF3" w:rsidP="00314BF3">
      <w:pPr>
        <w:pStyle w:val="ParagraphStyle"/>
        <w:spacing w:after="120" w:line="276" w:lineRule="auto"/>
        <w:jc w:val="center"/>
        <w:rPr>
          <w:rFonts w:ascii="Times New Roman" w:hAnsi="Times New Roman" w:cs="Times New Roman"/>
        </w:rPr>
      </w:pPr>
      <w:r w:rsidRPr="0045049D">
        <w:rPr>
          <w:rFonts w:ascii="Times New Roman" w:hAnsi="Times New Roman" w:cs="Times New Roman"/>
        </w:rPr>
        <w:t>4                        5                        6</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3. Сколько треугольников изображено на рисунках?</w:t>
      </w:r>
    </w:p>
    <w:p w:rsidR="00314BF3" w:rsidRPr="0045049D" w:rsidRDefault="00314BF3" w:rsidP="00314BF3">
      <w:pPr>
        <w:pStyle w:val="ParagraphStyle"/>
        <w:spacing w:before="120" w:after="120" w:line="264" w:lineRule="auto"/>
        <w:jc w:val="center"/>
        <w:rPr>
          <w:rFonts w:ascii="Times New Roman" w:hAnsi="Times New Roman" w:cs="Times New Roman"/>
        </w:rPr>
      </w:pPr>
      <w:r w:rsidRPr="0045049D">
        <w:rPr>
          <w:rFonts w:ascii="Times New Roman" w:hAnsi="Times New Roman" w:cs="Times New Roman"/>
          <w:noProof/>
        </w:rPr>
        <w:drawing>
          <wp:inline distT="0" distB="0" distL="0" distR="0">
            <wp:extent cx="5497195" cy="1452245"/>
            <wp:effectExtent l="1905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5497195" cy="1452245"/>
                    </a:xfrm>
                    <a:prstGeom prst="rect">
                      <a:avLst/>
                    </a:prstGeom>
                    <a:noFill/>
                    <a:ln w="9525">
                      <a:noFill/>
                      <a:miter lim="800000"/>
                      <a:headEnd/>
                      <a:tailEnd/>
                    </a:ln>
                  </pic:spPr>
                </pic:pic>
              </a:graphicData>
            </a:graphic>
          </wp:inline>
        </w:drawing>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4. Сколько квадратов на рисунке?</w:t>
      </w:r>
    </w:p>
    <w:p w:rsidR="00314BF3" w:rsidRPr="0045049D" w:rsidRDefault="00314BF3" w:rsidP="00314BF3">
      <w:pPr>
        <w:pStyle w:val="ParagraphStyle"/>
        <w:spacing w:before="120" w:after="120" w:line="264" w:lineRule="auto"/>
        <w:jc w:val="center"/>
        <w:rPr>
          <w:rFonts w:ascii="Times New Roman" w:hAnsi="Times New Roman" w:cs="Times New Roman"/>
        </w:rPr>
      </w:pPr>
      <w:r w:rsidRPr="0045049D">
        <w:rPr>
          <w:rFonts w:ascii="Times New Roman" w:hAnsi="Times New Roman" w:cs="Times New Roman"/>
          <w:noProof/>
        </w:rPr>
        <w:drawing>
          <wp:inline distT="0" distB="0" distL="0" distR="0">
            <wp:extent cx="1140460" cy="1172845"/>
            <wp:effectExtent l="1905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1140460" cy="1172845"/>
                    </a:xfrm>
                    <a:prstGeom prst="rect">
                      <a:avLst/>
                    </a:prstGeom>
                    <a:noFill/>
                    <a:ln w="9525">
                      <a:noFill/>
                      <a:miter lim="800000"/>
                      <a:headEnd/>
                      <a:tailEnd/>
                    </a:ln>
                  </pic:spPr>
                </pic:pic>
              </a:graphicData>
            </a:graphic>
          </wp:inline>
        </w:drawing>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lastRenderedPageBreak/>
        <w:t xml:space="preserve">Решая занимательные задачи, головоломки, логические задания, школьники готовятся к участию к олимпиаде, математическому марафону. Дети с удовольствием занимаются коллективным выпуском математической газеты «Путешествие в страну Геометрию». </w:t>
      </w:r>
    </w:p>
    <w:p w:rsidR="00314BF3" w:rsidRPr="0045049D" w:rsidRDefault="00314BF3" w:rsidP="00314BF3">
      <w:pPr>
        <w:pStyle w:val="ParagraphStyle"/>
        <w:spacing w:before="120" w:after="60" w:line="264" w:lineRule="auto"/>
        <w:jc w:val="center"/>
        <w:rPr>
          <w:rFonts w:ascii="Times New Roman" w:hAnsi="Times New Roman" w:cs="Times New Roman"/>
          <w:b/>
          <w:bCs/>
        </w:rPr>
      </w:pPr>
      <w:r w:rsidRPr="0045049D">
        <w:rPr>
          <w:rFonts w:ascii="Times New Roman" w:hAnsi="Times New Roman" w:cs="Times New Roman"/>
          <w:b/>
          <w:bCs/>
        </w:rPr>
        <w:t>Диагностика и методика</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i/>
          <w:iCs/>
        </w:rPr>
        <w:t>Игровые методики</w:t>
      </w:r>
      <w:r w:rsidRPr="0045049D">
        <w:rPr>
          <w:rFonts w:ascii="Times New Roman" w:hAnsi="Times New Roman" w:cs="Times New Roman"/>
        </w:rPr>
        <w:t xml:space="preserve"> – одна из форм решения воспитательных задач.</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Задача педагога во время проведения игр – внимательно наблюдать за членами группы (за их поведением, действиями, эмоциональным состоянием, степенью активности, межличностными отношениями и т. д.).</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Игры для знакомства членов группы удобно проводить на первом занятии при первом знакомстве кружковцев.</w:t>
      </w:r>
    </w:p>
    <w:p w:rsidR="00314BF3" w:rsidRPr="0045049D" w:rsidRDefault="00314BF3" w:rsidP="00314BF3">
      <w:pPr>
        <w:pStyle w:val="ParagraphStyle"/>
        <w:spacing w:before="120" w:after="60" w:line="276" w:lineRule="auto"/>
        <w:jc w:val="center"/>
        <w:rPr>
          <w:rFonts w:ascii="Times New Roman" w:hAnsi="Times New Roman" w:cs="Times New Roman"/>
          <w:b/>
          <w:bCs/>
          <w:i/>
          <w:iCs/>
        </w:rPr>
      </w:pPr>
      <w:r w:rsidRPr="0045049D">
        <w:rPr>
          <w:rFonts w:ascii="Times New Roman" w:hAnsi="Times New Roman" w:cs="Times New Roman"/>
          <w:b/>
          <w:bCs/>
          <w:i/>
          <w:iCs/>
        </w:rPr>
        <w:t>Математика знакомства</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Сидящие по кругу называют цифры от одного до пяти. Каждый пятый, вместо того чтобы сказать «пять», называет свое имя и встает (он больше не участвует в игре). И так далее, пока каждый не представится. </w:t>
      </w:r>
    </w:p>
    <w:p w:rsidR="00314BF3" w:rsidRPr="0045049D" w:rsidRDefault="00314BF3" w:rsidP="00314BF3">
      <w:pPr>
        <w:pStyle w:val="ParagraphStyle"/>
        <w:spacing w:before="120" w:after="60" w:line="276" w:lineRule="auto"/>
        <w:jc w:val="center"/>
        <w:rPr>
          <w:rFonts w:ascii="Times New Roman" w:hAnsi="Times New Roman" w:cs="Times New Roman"/>
          <w:b/>
          <w:bCs/>
          <w:i/>
          <w:iCs/>
        </w:rPr>
      </w:pPr>
      <w:r w:rsidRPr="0045049D">
        <w:rPr>
          <w:rFonts w:ascii="Times New Roman" w:hAnsi="Times New Roman" w:cs="Times New Roman"/>
          <w:b/>
          <w:bCs/>
          <w:i/>
          <w:iCs/>
        </w:rPr>
        <w:t>Снежный ком</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Это самая распространенная методика знакомства. Все участники по часовой стрелке называют свои имена, при этом каждый следующий должен повторить имя того (тех), кто представлялся перед ним, а только затем назвать свое. Получается, что число имен растет, как снежный ком.</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Методика имеет несколько вариаций: </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Можно называть не только имя, но и качество характера, которое начинается на ту же букву, что и имя (например, Ольга – обаятельная, Светлана – своенравная, Николай – надежный и т. д.). </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Можно называть имя и свой любимый фрукт или овощ (Наталья – груша, Сергей – ананас и т. п.). </w:t>
      </w:r>
    </w:p>
    <w:p w:rsidR="00314BF3" w:rsidRPr="0045049D" w:rsidRDefault="00314BF3" w:rsidP="00314BF3">
      <w:pPr>
        <w:pStyle w:val="ParagraphStyle"/>
        <w:spacing w:before="120" w:after="60" w:line="276" w:lineRule="auto"/>
        <w:jc w:val="center"/>
        <w:rPr>
          <w:rFonts w:ascii="Times New Roman" w:hAnsi="Times New Roman" w:cs="Times New Roman"/>
          <w:b/>
          <w:bCs/>
          <w:i/>
          <w:iCs/>
        </w:rPr>
      </w:pPr>
      <w:r w:rsidRPr="0045049D">
        <w:rPr>
          <w:rFonts w:ascii="Times New Roman" w:hAnsi="Times New Roman" w:cs="Times New Roman"/>
          <w:b/>
          <w:bCs/>
          <w:i/>
          <w:iCs/>
        </w:rPr>
        <w:t>Карета</w:t>
      </w:r>
      <w:r w:rsidRPr="0045049D">
        <w:rPr>
          <w:rFonts w:ascii="Times New Roman" w:hAnsi="Times New Roman" w:cs="Times New Roman"/>
          <w:b/>
          <w:bCs/>
          <w:i/>
          <w:iCs/>
        </w:rPr>
        <w:br/>
        <w:t>(игра на взаимодействие группы, выявление лидера, сплочение)</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Группе необходимо построить «карету» из присутствующих людей. Посторонние предметы использованы быть не могут. Во время выполнения задания педагогу необходимо наблюдать за поведением детей: кто организовывает работу, к кому прислушиваются другие, кто какие «роли» при строительстве «кареты» себе выбирает. Дело в том, что каждая «роль» говорит об определенных качествах человека: </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«крыша» – это люди, которые готовы поддержать в любую минуту в сложной ситуации; </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«двери» – ими обычно становятся люди, имеющие хорошие коммуникативные способности (умеющие договариваться, взаимодействовать с окружающими);</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«сиденья» – это люди не очень активные, спокойные; </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«седоки» – те, кто умеет выезжать за чужой счет, не очень трудолюбивые и ответственные; </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«лошади» – это трудяги, готовые везти на себе любую работу; </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«кучер» – это обычно лидер, умеющий вести за собой</w:t>
      </w:r>
      <w:r w:rsidRPr="0045049D">
        <w:rPr>
          <w:rFonts w:ascii="Times New Roman" w:hAnsi="Times New Roman" w:cs="Times New Roman"/>
          <w:vertAlign w:val="superscript"/>
        </w:rPr>
        <w:t>**</w:t>
      </w:r>
      <w:r w:rsidRPr="0045049D">
        <w:rPr>
          <w:rFonts w:ascii="Times New Roman" w:hAnsi="Times New Roman" w:cs="Times New Roman"/>
        </w:rPr>
        <w:t xml:space="preserve">. </w:t>
      </w:r>
    </w:p>
    <w:p w:rsidR="00314BF3" w:rsidRPr="0045049D" w:rsidRDefault="00314BF3" w:rsidP="00314BF3">
      <w:pPr>
        <w:pStyle w:val="ParagraphStyle"/>
        <w:spacing w:before="120" w:after="60" w:line="264" w:lineRule="auto"/>
        <w:jc w:val="center"/>
        <w:rPr>
          <w:rFonts w:ascii="Times New Roman" w:hAnsi="Times New Roman" w:cs="Times New Roman"/>
          <w:i/>
          <w:iCs/>
        </w:rPr>
      </w:pPr>
      <w:r w:rsidRPr="0045049D">
        <w:rPr>
          <w:rFonts w:ascii="Times New Roman" w:hAnsi="Times New Roman" w:cs="Times New Roman"/>
          <w:b/>
          <w:bCs/>
          <w:i/>
          <w:iCs/>
        </w:rPr>
        <w:t>Лист «Настроение</w:t>
      </w:r>
      <w:r w:rsidRPr="0045049D">
        <w:rPr>
          <w:rFonts w:ascii="Times New Roman" w:hAnsi="Times New Roman" w:cs="Times New Roman"/>
          <w:i/>
          <w:iCs/>
        </w:rPr>
        <w:t>»</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rPr>
        <w:t>Данную методику желательно применять после каждого занятия кружка (этап рефлексии). Заранее готовятся листочки, на которых изображены три рожицы (веселая, грустная, нейтральная). Ученик выбирает ту рожицу, которая соответствует его настроению в начале занятия и в конце, подчеркивает ее.</w:t>
      </w:r>
    </w:p>
    <w:p w:rsidR="00314BF3" w:rsidRPr="0045049D" w:rsidRDefault="00314BF3" w:rsidP="00314BF3">
      <w:pPr>
        <w:pStyle w:val="ParagraphStyle"/>
        <w:spacing w:before="120" w:after="60" w:line="276" w:lineRule="auto"/>
        <w:jc w:val="center"/>
        <w:rPr>
          <w:rFonts w:ascii="Times New Roman" w:hAnsi="Times New Roman" w:cs="Times New Roman"/>
          <w:b/>
          <w:bCs/>
          <w:i/>
          <w:iCs/>
        </w:rPr>
      </w:pPr>
      <w:r w:rsidRPr="0045049D">
        <w:rPr>
          <w:rFonts w:ascii="Times New Roman" w:hAnsi="Times New Roman" w:cs="Times New Roman"/>
          <w:b/>
          <w:bCs/>
          <w:i/>
          <w:iCs/>
        </w:rPr>
        <w:t>Страна Геометрия</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Данную методику можно использовать в начале, а потом в конце завершения обучения в кружке. Учащимся предлагается немного пофантазировать и отправиться в путешествие в страну Геометрию. </w:t>
      </w:r>
      <w:r w:rsidRPr="0045049D">
        <w:rPr>
          <w:rFonts w:ascii="Times New Roman" w:hAnsi="Times New Roman" w:cs="Times New Roman"/>
        </w:rPr>
        <w:lastRenderedPageBreak/>
        <w:t>Ребята должны рассказать о том, что они увидели во время путешествия, ответив на следующие</w:t>
      </w:r>
      <w:r w:rsidRPr="0045049D">
        <w:rPr>
          <w:rFonts w:ascii="Times New Roman" w:hAnsi="Times New Roman" w:cs="Times New Roman"/>
          <w:spacing w:val="45"/>
        </w:rPr>
        <w:t xml:space="preserve"> вопросы</w:t>
      </w:r>
      <w:r w:rsidRPr="0045049D">
        <w:rPr>
          <w:rFonts w:ascii="Times New Roman" w:hAnsi="Times New Roman" w:cs="Times New Roman"/>
        </w:rPr>
        <w:t>:</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Как выглядит страна Геометрия?</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Какие фигуры есть в данной стране?</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Кто самый главный?</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Какие инструменты ты захватишь, отправляясь в страну Геометрию? И т. д.</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Фантазируя и составляя рассказ о путешествии, ученик передает свои ощущения и свое восприятие процесса, который он переживает сам. Если он описывает события негативно, то тем самым сигнализирует педагогу о своих проблемах и неудачах в реальной школьной жизни.</w:t>
      </w:r>
    </w:p>
    <w:p w:rsidR="00314BF3" w:rsidRPr="0045049D" w:rsidRDefault="00314BF3" w:rsidP="00314BF3">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Наблюдения во время проведения занятий заносятся в таблицу: </w:t>
      </w:r>
    </w:p>
    <w:p w:rsidR="00314BF3" w:rsidRPr="0045049D" w:rsidRDefault="00314BF3" w:rsidP="00314BF3">
      <w:pPr>
        <w:pStyle w:val="ParagraphStyle"/>
        <w:spacing w:before="120" w:after="150" w:line="276" w:lineRule="auto"/>
        <w:jc w:val="center"/>
        <w:rPr>
          <w:rFonts w:ascii="Times New Roman" w:hAnsi="Times New Roman" w:cs="Times New Roman"/>
          <w:b/>
          <w:bCs/>
        </w:rPr>
      </w:pPr>
      <w:r w:rsidRPr="0045049D">
        <w:rPr>
          <w:rFonts w:ascii="Times New Roman" w:hAnsi="Times New Roman" w:cs="Times New Roman"/>
          <w:b/>
          <w:bCs/>
        </w:rPr>
        <w:t>Лист наблюдений</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1414"/>
        <w:gridCol w:w="2573"/>
        <w:gridCol w:w="2060"/>
        <w:gridCol w:w="2026"/>
        <w:gridCol w:w="2826"/>
      </w:tblGrid>
      <w:tr w:rsidR="00314BF3" w:rsidRPr="0045049D" w:rsidTr="00314BF3">
        <w:trPr>
          <w:trHeight w:val="1665"/>
          <w:jc w:val="center"/>
        </w:trPr>
        <w:tc>
          <w:tcPr>
            <w:tcW w:w="1162"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Ф. И. О.</w:t>
            </w:r>
          </w:p>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учащегося</w:t>
            </w:r>
          </w:p>
        </w:tc>
        <w:tc>
          <w:tcPr>
            <w:tcW w:w="2116"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Результат ответов</w:t>
            </w:r>
            <w:r w:rsidRPr="0045049D">
              <w:rPr>
                <w:rFonts w:ascii="Times New Roman" w:hAnsi="Times New Roman" w:cs="Times New Roman"/>
              </w:rPr>
              <w:br/>
              <w:t>(размышлений)</w:t>
            </w:r>
            <w:r w:rsidRPr="0045049D">
              <w:rPr>
                <w:rFonts w:ascii="Times New Roman" w:hAnsi="Times New Roman" w:cs="Times New Roman"/>
              </w:rPr>
              <w:br/>
              <w:t>ученика в ходе</w:t>
            </w:r>
            <w:r w:rsidRPr="0045049D">
              <w:rPr>
                <w:rFonts w:ascii="Times New Roman" w:hAnsi="Times New Roman" w:cs="Times New Roman"/>
              </w:rPr>
              <w:br/>
              <w:t>занятия</w:t>
            </w:r>
          </w:p>
        </w:tc>
        <w:tc>
          <w:tcPr>
            <w:tcW w:w="1694"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 xml:space="preserve">Число вопросов ученика </w:t>
            </w:r>
            <w:r w:rsidRPr="0045049D">
              <w:rPr>
                <w:rFonts w:ascii="Times New Roman" w:hAnsi="Times New Roman" w:cs="Times New Roman"/>
              </w:rPr>
              <w:br/>
              <w:t>в ходе</w:t>
            </w:r>
            <w:r w:rsidRPr="0045049D">
              <w:rPr>
                <w:rFonts w:ascii="Times New Roman" w:hAnsi="Times New Roman" w:cs="Times New Roman"/>
              </w:rPr>
              <w:br/>
              <w:t xml:space="preserve">дискуссии </w:t>
            </w:r>
          </w:p>
        </w:tc>
        <w:tc>
          <w:tcPr>
            <w:tcW w:w="1666"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Стиль поведения в обсуждении (вежливость, грубость, внимание/невнимание к чужому мнению)</w:t>
            </w:r>
          </w:p>
        </w:tc>
        <w:tc>
          <w:tcPr>
            <w:tcW w:w="2324"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76" w:lineRule="auto"/>
              <w:jc w:val="center"/>
              <w:rPr>
                <w:rFonts w:ascii="Times New Roman" w:hAnsi="Times New Roman" w:cs="Times New Roman"/>
              </w:rPr>
            </w:pPr>
            <w:r w:rsidRPr="0045049D">
              <w:rPr>
                <w:rFonts w:ascii="Times New Roman" w:hAnsi="Times New Roman" w:cs="Times New Roman"/>
              </w:rPr>
              <w:t>Действия в конфликтной ситуации, столкновения мнений и интересов (реакция на критику, форма критики чужого мнения, проявление способности к компромиссу, выработке и признанию общего решения и т. п.)</w:t>
            </w:r>
          </w:p>
        </w:tc>
      </w:tr>
      <w:tr w:rsidR="00314BF3" w:rsidRPr="0045049D" w:rsidTr="00314BF3">
        <w:trPr>
          <w:jc w:val="center"/>
        </w:trPr>
        <w:tc>
          <w:tcPr>
            <w:tcW w:w="116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76" w:lineRule="auto"/>
              <w:rPr>
                <w:rFonts w:ascii="Times New Roman" w:hAnsi="Times New Roman" w:cs="Times New Roman"/>
              </w:rPr>
            </w:pPr>
            <w:r w:rsidRPr="0045049D">
              <w:rPr>
                <w:rFonts w:ascii="Times New Roman" w:hAnsi="Times New Roman" w:cs="Times New Roman"/>
              </w:rPr>
              <w:t>Иванов Ваня</w:t>
            </w:r>
          </w:p>
        </w:tc>
        <w:tc>
          <w:tcPr>
            <w:tcW w:w="2116"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76" w:lineRule="auto"/>
              <w:rPr>
                <w:rFonts w:ascii="Times New Roman" w:hAnsi="Times New Roman" w:cs="Times New Roman"/>
              </w:rPr>
            </w:pPr>
            <w:r w:rsidRPr="0045049D">
              <w:rPr>
                <w:rFonts w:ascii="Times New Roman" w:hAnsi="Times New Roman" w:cs="Times New Roman"/>
              </w:rPr>
              <w:t xml:space="preserve">Большинство </w:t>
            </w:r>
            <w:r w:rsidRPr="0045049D">
              <w:rPr>
                <w:rFonts w:ascii="Times New Roman" w:hAnsi="Times New Roman" w:cs="Times New Roman"/>
              </w:rPr>
              <w:br/>
              <w:t>верных ответов</w:t>
            </w:r>
          </w:p>
        </w:tc>
        <w:tc>
          <w:tcPr>
            <w:tcW w:w="169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76" w:lineRule="auto"/>
              <w:rPr>
                <w:rFonts w:ascii="Times New Roman" w:hAnsi="Times New Roman" w:cs="Times New Roman"/>
              </w:rPr>
            </w:pPr>
            <w:r w:rsidRPr="0045049D">
              <w:rPr>
                <w:rFonts w:ascii="Times New Roman" w:hAnsi="Times New Roman" w:cs="Times New Roman"/>
              </w:rPr>
              <w:t>Задает много вопросов</w:t>
            </w:r>
          </w:p>
        </w:tc>
        <w:tc>
          <w:tcPr>
            <w:tcW w:w="1666"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76" w:lineRule="auto"/>
              <w:rPr>
                <w:rFonts w:ascii="Times New Roman" w:hAnsi="Times New Roman" w:cs="Times New Roman"/>
              </w:rPr>
            </w:pPr>
            <w:r w:rsidRPr="0045049D">
              <w:rPr>
                <w:rFonts w:ascii="Times New Roman" w:hAnsi="Times New Roman" w:cs="Times New Roman"/>
              </w:rPr>
              <w:t>Внимателен, вежлив</w:t>
            </w:r>
          </w:p>
        </w:tc>
        <w:tc>
          <w:tcPr>
            <w:tcW w:w="232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76" w:lineRule="auto"/>
              <w:rPr>
                <w:rFonts w:ascii="Times New Roman" w:hAnsi="Times New Roman" w:cs="Times New Roman"/>
              </w:rPr>
            </w:pPr>
            <w:r w:rsidRPr="0045049D">
              <w:rPr>
                <w:rFonts w:ascii="Times New Roman" w:hAnsi="Times New Roman" w:cs="Times New Roman"/>
              </w:rPr>
              <w:t>Идет на компромисс</w:t>
            </w:r>
          </w:p>
        </w:tc>
      </w:tr>
    </w:tbl>
    <w:p w:rsidR="0045049D" w:rsidRDefault="0045049D" w:rsidP="00314BF3">
      <w:pPr>
        <w:pStyle w:val="ParagraphStyle"/>
        <w:spacing w:line="276" w:lineRule="auto"/>
        <w:ind w:firstLine="360"/>
        <w:jc w:val="both"/>
        <w:rPr>
          <w:rFonts w:ascii="Times New Roman" w:hAnsi="Times New Roman" w:cs="Times New Roman"/>
        </w:rPr>
      </w:pPr>
    </w:p>
    <w:p w:rsidR="0045049D" w:rsidRPr="0045049D" w:rsidRDefault="00314BF3" w:rsidP="0045049D">
      <w:pPr>
        <w:pStyle w:val="ParagraphStyle"/>
        <w:spacing w:line="276" w:lineRule="auto"/>
        <w:ind w:firstLine="360"/>
        <w:jc w:val="both"/>
        <w:rPr>
          <w:rFonts w:ascii="Times New Roman" w:hAnsi="Times New Roman" w:cs="Times New Roman"/>
        </w:rPr>
      </w:pPr>
      <w:r w:rsidRPr="0045049D">
        <w:rPr>
          <w:rFonts w:ascii="Times New Roman" w:hAnsi="Times New Roman" w:cs="Times New Roman"/>
        </w:rPr>
        <w:t xml:space="preserve">Оценка отдельных личностных результатов проводится на основе анкет и методик </w:t>
      </w:r>
      <w:r w:rsidRPr="0045049D">
        <w:rPr>
          <w:rFonts w:ascii="Times New Roman" w:hAnsi="Times New Roman" w:cs="Times New Roman"/>
          <w:i/>
          <w:iCs/>
        </w:rPr>
        <w:t>(см. далее представленные анкеты)</w:t>
      </w:r>
      <w:r w:rsidRPr="0045049D">
        <w:rPr>
          <w:rFonts w:ascii="Times New Roman" w:hAnsi="Times New Roman" w:cs="Times New Roman"/>
        </w:rPr>
        <w:t>.</w:t>
      </w:r>
    </w:p>
    <w:p w:rsidR="00314BF3" w:rsidRPr="0045049D" w:rsidRDefault="00314BF3" w:rsidP="00314BF3">
      <w:pPr>
        <w:pStyle w:val="ParagraphStyle"/>
        <w:keepNext/>
        <w:spacing w:before="240" w:after="120" w:line="264" w:lineRule="auto"/>
        <w:jc w:val="center"/>
        <w:rPr>
          <w:rFonts w:ascii="Times New Roman" w:hAnsi="Times New Roman" w:cs="Times New Roman"/>
          <w:b/>
          <w:bCs/>
        </w:rPr>
      </w:pPr>
      <w:r w:rsidRPr="0045049D">
        <w:rPr>
          <w:rFonts w:ascii="Times New Roman" w:hAnsi="Times New Roman" w:cs="Times New Roman"/>
          <w:b/>
          <w:bCs/>
          <w:spacing w:val="45"/>
        </w:rPr>
        <w:t xml:space="preserve">Анкета </w:t>
      </w:r>
      <w:r w:rsidRPr="0045049D">
        <w:rPr>
          <w:rFonts w:ascii="Times New Roman" w:hAnsi="Times New Roman" w:cs="Times New Roman"/>
          <w:b/>
          <w:bCs/>
        </w:rPr>
        <w:t>1</w:t>
      </w:r>
      <w:r w:rsidRPr="0045049D">
        <w:rPr>
          <w:rFonts w:ascii="Times New Roman" w:hAnsi="Times New Roman" w:cs="Times New Roman"/>
          <w:b/>
          <w:bCs/>
        </w:rPr>
        <w:br/>
        <w:t>Диагностика уровня развития коммуникативных склонностей</w:t>
      </w:r>
    </w:p>
    <w:p w:rsidR="00314BF3" w:rsidRPr="0045049D" w:rsidRDefault="00314BF3" w:rsidP="00314BF3">
      <w:pPr>
        <w:pStyle w:val="ParagraphStyle"/>
        <w:spacing w:after="150" w:line="264" w:lineRule="auto"/>
        <w:ind w:firstLine="360"/>
        <w:jc w:val="both"/>
        <w:rPr>
          <w:rFonts w:ascii="Times New Roman" w:hAnsi="Times New Roman" w:cs="Times New Roman"/>
        </w:rPr>
      </w:pPr>
      <w:r w:rsidRPr="0045049D">
        <w:rPr>
          <w:rFonts w:ascii="Times New Roman" w:hAnsi="Times New Roman" w:cs="Times New Roman"/>
        </w:rPr>
        <w:t xml:space="preserve">На каждый вопрос есть два варианта ответа: «Да» или «Нет». Поставить «+» (если ответ на вопрос «Да») и «–» (если ответ «Нет») рядом с номером вопроса. </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976"/>
        <w:gridCol w:w="8464"/>
        <w:gridCol w:w="1459"/>
      </w:tblGrid>
      <w:tr w:rsidR="00314BF3" w:rsidRPr="0045049D" w:rsidTr="00314BF3">
        <w:trPr>
          <w:tblHeader/>
          <w:jc w:val="center"/>
        </w:trPr>
        <w:tc>
          <w:tcPr>
            <w:tcW w:w="802"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 п/п</w:t>
            </w:r>
          </w:p>
        </w:tc>
        <w:tc>
          <w:tcPr>
            <w:tcW w:w="696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Вопрос</w:t>
            </w:r>
          </w:p>
        </w:tc>
        <w:tc>
          <w:tcPr>
            <w:tcW w:w="120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Результат</w:t>
            </w: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Много ли у тебя друзей, с которыми ты постоянно общаешься?</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2</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Если тебя кто-то обидел, долго ли ты обижаешься?</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3</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Нравится ли тебе знакомиться с новыми людьми?</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4</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 xml:space="preserve">Правда ли, что тебе больше понравилось бы остаться дома </w:t>
            </w:r>
            <w:r w:rsidRPr="0045049D">
              <w:rPr>
                <w:rFonts w:ascii="Times New Roman" w:hAnsi="Times New Roman" w:cs="Times New Roman"/>
              </w:rPr>
              <w:br/>
              <w:t>с книжками, чем пойти гулять с ребятами?</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5</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 xml:space="preserve">Легко ли ты общаешься с людьми, которые намного старше тебя </w:t>
            </w:r>
            <w:r w:rsidRPr="0045049D">
              <w:rPr>
                <w:rFonts w:ascii="Times New Roman" w:hAnsi="Times New Roman" w:cs="Times New Roman"/>
              </w:rPr>
              <w:br/>
              <w:t>(родители, тети, дяди, бабушки, дедушки и т. д.)?</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6</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Трудно ли тебе общаться с малознакомыми ребятами?</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7</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Легко ли ты можешь познакомиться с незнакомыми ребятами?</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lastRenderedPageBreak/>
              <w:t>8</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 xml:space="preserve">Трудно ли тебе осваиваться в новом коллективе (например, </w:t>
            </w:r>
            <w:r w:rsidRPr="0045049D">
              <w:rPr>
                <w:rFonts w:ascii="Times New Roman" w:hAnsi="Times New Roman" w:cs="Times New Roman"/>
              </w:rPr>
              <w:br/>
              <w:t>при переходе из школы в школу, из класса в класс)?</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9</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Если ты захочешь познакомиться с кем-то, подойдешь ли ты знакомиться первым?</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10</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Часто ли тебе хочется побыть одному?</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11</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Нравится ли тебе постоянно находиться среди людей?</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12</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Стесняешься ли ты, когда тебе приходится первым знакомиться?</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13</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Любишь ли участвовать в коллективных играх?</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r w:rsidR="00314BF3" w:rsidRPr="0045049D" w:rsidTr="00314BF3">
        <w:trPr>
          <w:jc w:val="center"/>
        </w:trPr>
        <w:tc>
          <w:tcPr>
            <w:tcW w:w="802"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14</w:t>
            </w:r>
          </w:p>
        </w:tc>
        <w:tc>
          <w:tcPr>
            <w:tcW w:w="696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Чувствуешь ли ты себя неуверенно среди малознакомых людей?</w:t>
            </w:r>
          </w:p>
        </w:tc>
        <w:tc>
          <w:tcPr>
            <w:tcW w:w="12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p>
        </w:tc>
      </w:tr>
    </w:tbl>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b/>
          <w:bCs/>
          <w:i/>
          <w:iCs/>
        </w:rPr>
        <w:t>Обработка результатов:</w:t>
      </w:r>
      <w:r w:rsidRPr="0045049D">
        <w:rPr>
          <w:rFonts w:ascii="Times New Roman" w:hAnsi="Times New Roman" w:cs="Times New Roman"/>
          <w:i/>
          <w:iCs/>
        </w:rPr>
        <w:t xml:space="preserve"> </w:t>
      </w:r>
      <w:r w:rsidRPr="0045049D">
        <w:rPr>
          <w:rFonts w:ascii="Times New Roman" w:hAnsi="Times New Roman" w:cs="Times New Roman"/>
        </w:rPr>
        <w:t>по окончании заполнения анкеты подсчитывается количество совпадений с ключом. За каждый совпавший с ключом ответ начисляется 1 балл. Затем все баллы суммируются.</w:t>
      </w:r>
    </w:p>
    <w:p w:rsidR="00314BF3" w:rsidRPr="0045049D" w:rsidRDefault="00314BF3" w:rsidP="00314BF3">
      <w:pPr>
        <w:pStyle w:val="ParagraphStyle"/>
        <w:spacing w:before="120" w:after="150" w:line="264" w:lineRule="auto"/>
        <w:jc w:val="center"/>
        <w:rPr>
          <w:rFonts w:ascii="Times New Roman" w:hAnsi="Times New Roman" w:cs="Times New Roman"/>
          <w:b/>
          <w:bCs/>
        </w:rPr>
      </w:pPr>
      <w:r w:rsidRPr="0045049D">
        <w:rPr>
          <w:rFonts w:ascii="Times New Roman" w:hAnsi="Times New Roman" w:cs="Times New Roman"/>
          <w:b/>
          <w:bCs/>
        </w:rPr>
        <w:t>Ключ</w:t>
      </w:r>
    </w:p>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1251"/>
        <w:gridCol w:w="694"/>
        <w:gridCol w:w="693"/>
        <w:gridCol w:w="693"/>
        <w:gridCol w:w="693"/>
        <w:gridCol w:w="693"/>
        <w:gridCol w:w="693"/>
        <w:gridCol w:w="693"/>
        <w:gridCol w:w="693"/>
        <w:gridCol w:w="693"/>
        <w:gridCol w:w="674"/>
        <w:gridCol w:w="693"/>
        <w:gridCol w:w="676"/>
        <w:gridCol w:w="693"/>
        <w:gridCol w:w="674"/>
      </w:tblGrid>
      <w:tr w:rsidR="00314BF3" w:rsidRPr="0045049D" w:rsidTr="00314BF3">
        <w:tc>
          <w:tcPr>
            <w:tcW w:w="102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Номер вопроса</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2</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3</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4</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5</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6</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7</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8</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9</w:t>
            </w:r>
          </w:p>
        </w:tc>
        <w:tc>
          <w:tcPr>
            <w:tcW w:w="554"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10</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11</w:t>
            </w:r>
          </w:p>
        </w:tc>
        <w:tc>
          <w:tcPr>
            <w:tcW w:w="556"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12</w:t>
            </w:r>
          </w:p>
        </w:tc>
        <w:tc>
          <w:tcPr>
            <w:tcW w:w="57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13</w:t>
            </w:r>
          </w:p>
        </w:tc>
        <w:tc>
          <w:tcPr>
            <w:tcW w:w="554"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14</w:t>
            </w:r>
          </w:p>
        </w:tc>
      </w:tr>
      <w:tr w:rsidR="00314BF3" w:rsidRPr="0045049D" w:rsidTr="00314BF3">
        <w:tc>
          <w:tcPr>
            <w:tcW w:w="102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Ответ</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5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56"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7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c>
          <w:tcPr>
            <w:tcW w:w="55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w:t>
            </w:r>
          </w:p>
        </w:tc>
      </w:tr>
    </w:tbl>
    <w:p w:rsidR="00314BF3" w:rsidRPr="0045049D" w:rsidRDefault="00314BF3" w:rsidP="00314BF3">
      <w:pPr>
        <w:pStyle w:val="ParagraphStyle"/>
        <w:keepNext/>
        <w:keepLines/>
        <w:spacing w:line="252" w:lineRule="auto"/>
        <w:ind w:firstLine="360"/>
        <w:jc w:val="both"/>
        <w:rPr>
          <w:rFonts w:ascii="Times New Roman" w:hAnsi="Times New Roman" w:cs="Times New Roman"/>
          <w:b/>
          <w:bCs/>
        </w:rPr>
      </w:pPr>
      <w:r w:rsidRPr="0045049D">
        <w:rPr>
          <w:rFonts w:ascii="Times New Roman" w:hAnsi="Times New Roman" w:cs="Times New Roman"/>
          <w:b/>
          <w:bCs/>
          <w:i/>
          <w:iCs/>
        </w:rPr>
        <w:t>Вывод</w:t>
      </w:r>
      <w:r w:rsidRPr="0045049D">
        <w:rPr>
          <w:rFonts w:ascii="Times New Roman" w:hAnsi="Times New Roman" w:cs="Times New Roman"/>
          <w:b/>
          <w:bCs/>
        </w:rPr>
        <w:t xml:space="preserve">: </w:t>
      </w:r>
    </w:p>
    <w:p w:rsidR="00314BF3" w:rsidRPr="0045049D" w:rsidRDefault="00314BF3" w:rsidP="00314BF3">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11–14 совпадений: 15 баллов – высокий уровень развития коммуникативных склонностей;</w:t>
      </w:r>
    </w:p>
    <w:p w:rsidR="00314BF3" w:rsidRPr="0045049D" w:rsidRDefault="00314BF3" w:rsidP="00314BF3">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7–10 совпадений: 10 баллов – средний уровень развития коммуникативных склонностей;</w:t>
      </w:r>
    </w:p>
    <w:p w:rsidR="002771ED" w:rsidRPr="0045049D" w:rsidRDefault="00314BF3" w:rsidP="0045049D">
      <w:pPr>
        <w:pStyle w:val="ParagraphStyle"/>
        <w:spacing w:line="252"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0–5 совпадений: 5 баллов – низкий уровень развития коммуникативных склонностей.</w:t>
      </w:r>
    </w:p>
    <w:p w:rsidR="00314BF3" w:rsidRPr="0045049D" w:rsidRDefault="00314BF3" w:rsidP="00314BF3">
      <w:pPr>
        <w:pStyle w:val="ParagraphStyle"/>
        <w:spacing w:before="120" w:after="120" w:line="252" w:lineRule="auto"/>
        <w:jc w:val="center"/>
        <w:rPr>
          <w:rFonts w:ascii="Times New Roman" w:hAnsi="Times New Roman" w:cs="Times New Roman"/>
          <w:b/>
          <w:bCs/>
        </w:rPr>
      </w:pPr>
      <w:r w:rsidRPr="0045049D">
        <w:rPr>
          <w:rFonts w:ascii="Times New Roman" w:hAnsi="Times New Roman" w:cs="Times New Roman"/>
          <w:b/>
          <w:bCs/>
          <w:spacing w:val="45"/>
        </w:rPr>
        <w:t xml:space="preserve">Анкета </w:t>
      </w:r>
      <w:r w:rsidRPr="0045049D">
        <w:rPr>
          <w:rFonts w:ascii="Times New Roman" w:hAnsi="Times New Roman" w:cs="Times New Roman"/>
          <w:b/>
          <w:bCs/>
        </w:rPr>
        <w:t>2</w:t>
      </w:r>
      <w:r w:rsidRPr="0045049D">
        <w:rPr>
          <w:rFonts w:ascii="Times New Roman" w:hAnsi="Times New Roman" w:cs="Times New Roman"/>
          <w:b/>
          <w:bCs/>
        </w:rPr>
        <w:br/>
        <w:t>Диагностика уровня воспитанности</w:t>
      </w:r>
    </w:p>
    <w:p w:rsidR="00314BF3" w:rsidRPr="0045049D" w:rsidRDefault="00314BF3" w:rsidP="00314BF3">
      <w:pPr>
        <w:pStyle w:val="ParagraphStyle"/>
        <w:spacing w:after="150" w:line="252" w:lineRule="auto"/>
        <w:ind w:firstLine="360"/>
        <w:jc w:val="both"/>
        <w:rPr>
          <w:rFonts w:ascii="Times New Roman" w:hAnsi="Times New Roman" w:cs="Times New Roman"/>
        </w:rPr>
      </w:pPr>
      <w:r w:rsidRPr="0045049D">
        <w:rPr>
          <w:rFonts w:ascii="Times New Roman" w:hAnsi="Times New Roman" w:cs="Times New Roman"/>
        </w:rPr>
        <w:t>Выбрать один из вариантов ответа (</w:t>
      </w:r>
      <w:r w:rsidRPr="0045049D">
        <w:rPr>
          <w:rFonts w:ascii="Times New Roman" w:hAnsi="Times New Roman" w:cs="Times New Roman"/>
          <w:b/>
          <w:bCs/>
          <w:i/>
          <w:iCs/>
        </w:rPr>
        <w:t>а</w:t>
      </w:r>
      <w:r w:rsidRPr="0045049D">
        <w:rPr>
          <w:rFonts w:ascii="Times New Roman" w:hAnsi="Times New Roman" w:cs="Times New Roman"/>
        </w:rPr>
        <w:t xml:space="preserve">, </w:t>
      </w:r>
      <w:r w:rsidRPr="0045049D">
        <w:rPr>
          <w:rFonts w:ascii="Times New Roman" w:hAnsi="Times New Roman" w:cs="Times New Roman"/>
          <w:b/>
          <w:bCs/>
          <w:i/>
          <w:iCs/>
        </w:rPr>
        <w:t>б</w:t>
      </w:r>
      <w:r w:rsidRPr="0045049D">
        <w:rPr>
          <w:rFonts w:ascii="Times New Roman" w:hAnsi="Times New Roman" w:cs="Times New Roman"/>
        </w:rPr>
        <w:t xml:space="preserve"> или </w:t>
      </w:r>
      <w:r w:rsidRPr="0045049D">
        <w:rPr>
          <w:rFonts w:ascii="Times New Roman" w:hAnsi="Times New Roman" w:cs="Times New Roman"/>
          <w:b/>
          <w:bCs/>
          <w:i/>
          <w:iCs/>
        </w:rPr>
        <w:t>в</w:t>
      </w:r>
      <w:r w:rsidRPr="0045049D">
        <w:rPr>
          <w:rFonts w:ascii="Times New Roman" w:hAnsi="Times New Roman" w:cs="Times New Roman"/>
        </w:rPr>
        <w:t>) на каждое утверждение и подчеркнуть букву выбранного ответа.</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1068"/>
        <w:gridCol w:w="7642"/>
        <w:gridCol w:w="2189"/>
      </w:tblGrid>
      <w:tr w:rsidR="00314BF3" w:rsidRPr="0045049D" w:rsidTr="00314BF3">
        <w:trPr>
          <w:tblHeade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 п/п</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Утверждение</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Ответ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 xml:space="preserve">Я веду себя уважительно по отношению к окружающим </w:t>
            </w:r>
            <w:r w:rsidRPr="0045049D">
              <w:rPr>
                <w:rFonts w:ascii="Times New Roman" w:hAnsi="Times New Roman" w:cs="Times New Roman"/>
              </w:rPr>
              <w:br/>
              <w:t>меня людям (одноклассникам, друзьям, взрослым)</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2</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Я соблюдаю правила поведения в школе</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3</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всегда соблюдаю чистоту на улицах города</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4</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бережно отношусь к природе, соблюдаю правила поведения в лесу</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5</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всегда аккуратен и опрятен</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lastRenderedPageBreak/>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lastRenderedPageBreak/>
              <w:t>6</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бережно отношусь к вещам</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7</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поддерживаю чистоту в классе и в школе</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8</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всегда добр в отношениях с людьми</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9</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 xml:space="preserve">Я всегда говорю «волшебные» слова: «здравствуйте», </w:t>
            </w:r>
            <w:r w:rsidRPr="0045049D">
              <w:rPr>
                <w:rFonts w:ascii="Times New Roman" w:hAnsi="Times New Roman" w:cs="Times New Roman"/>
              </w:rPr>
              <w:br/>
              <w:t>«до свидания», «спасибо», «пожалуйста»</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10</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Я всегда уступаю место в транспорте пожилым людям</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11</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Я люблю посещать выставки, музеи</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в) нет</w:t>
            </w:r>
          </w:p>
        </w:tc>
      </w:tr>
    </w:tbl>
    <w:p w:rsidR="00314BF3" w:rsidRPr="0045049D" w:rsidRDefault="00314BF3" w:rsidP="00314BF3">
      <w:pPr>
        <w:pStyle w:val="ParagraphStyle"/>
        <w:spacing w:line="261" w:lineRule="auto"/>
        <w:ind w:firstLine="360"/>
        <w:jc w:val="both"/>
        <w:rPr>
          <w:rFonts w:ascii="Times New Roman" w:hAnsi="Times New Roman" w:cs="Times New Roman"/>
        </w:rPr>
      </w:pPr>
      <w:r w:rsidRPr="0045049D">
        <w:rPr>
          <w:rFonts w:ascii="Times New Roman" w:hAnsi="Times New Roman" w:cs="Times New Roman"/>
          <w:b/>
          <w:bCs/>
          <w:i/>
          <w:iCs/>
        </w:rPr>
        <w:t>Обработка результатов:</w:t>
      </w:r>
      <w:r w:rsidRPr="0045049D">
        <w:rPr>
          <w:rFonts w:ascii="Times New Roman" w:hAnsi="Times New Roman" w:cs="Times New Roman"/>
          <w:i/>
          <w:iCs/>
        </w:rPr>
        <w:t xml:space="preserve"> </w:t>
      </w:r>
      <w:r w:rsidRPr="0045049D">
        <w:rPr>
          <w:rFonts w:ascii="Times New Roman" w:hAnsi="Times New Roman" w:cs="Times New Roman"/>
        </w:rPr>
        <w:t xml:space="preserve">за каждый выбранный ответ под </w:t>
      </w:r>
      <w:proofErr w:type="gramStart"/>
      <w:r w:rsidRPr="0045049D">
        <w:rPr>
          <w:rFonts w:ascii="Times New Roman" w:hAnsi="Times New Roman" w:cs="Times New Roman"/>
        </w:rPr>
        <w:t>буквой</w:t>
      </w:r>
      <w:proofErr w:type="gramEnd"/>
      <w:r w:rsidRPr="0045049D">
        <w:rPr>
          <w:rFonts w:ascii="Times New Roman" w:hAnsi="Times New Roman" w:cs="Times New Roman"/>
          <w:b/>
          <w:bCs/>
          <w:i/>
          <w:iCs/>
        </w:rPr>
        <w:t xml:space="preserve"> а</w:t>
      </w:r>
      <w:r w:rsidRPr="0045049D">
        <w:rPr>
          <w:rFonts w:ascii="Times New Roman" w:hAnsi="Times New Roman" w:cs="Times New Roman"/>
        </w:rPr>
        <w:t xml:space="preserve"> учащийся получает 3 балла; за ответ под буквой</w:t>
      </w:r>
      <w:r w:rsidRPr="0045049D">
        <w:rPr>
          <w:rFonts w:ascii="Times New Roman" w:hAnsi="Times New Roman" w:cs="Times New Roman"/>
          <w:b/>
          <w:bCs/>
          <w:i/>
          <w:iCs/>
        </w:rPr>
        <w:t xml:space="preserve"> б</w:t>
      </w:r>
      <w:r w:rsidRPr="0045049D">
        <w:rPr>
          <w:rFonts w:ascii="Times New Roman" w:hAnsi="Times New Roman" w:cs="Times New Roman"/>
        </w:rPr>
        <w:t xml:space="preserve"> – 1 балл; за ответ под буквой </w:t>
      </w:r>
      <w:r w:rsidRPr="0045049D">
        <w:rPr>
          <w:rFonts w:ascii="Times New Roman" w:hAnsi="Times New Roman" w:cs="Times New Roman"/>
          <w:b/>
          <w:bCs/>
          <w:i/>
          <w:iCs/>
        </w:rPr>
        <w:t xml:space="preserve">в </w:t>
      </w:r>
      <w:r w:rsidRPr="0045049D">
        <w:rPr>
          <w:rFonts w:ascii="Times New Roman" w:hAnsi="Times New Roman" w:cs="Times New Roman"/>
        </w:rPr>
        <w:t>– 0 баллов. Все баллы суммируются. Максимальное количество баллов – 33.</w:t>
      </w:r>
    </w:p>
    <w:p w:rsidR="00314BF3" w:rsidRPr="0045049D" w:rsidRDefault="00314BF3" w:rsidP="00314BF3">
      <w:pPr>
        <w:pStyle w:val="ParagraphStyle"/>
        <w:spacing w:before="60" w:line="261" w:lineRule="auto"/>
        <w:ind w:firstLine="360"/>
        <w:jc w:val="both"/>
        <w:rPr>
          <w:rFonts w:ascii="Times New Roman" w:hAnsi="Times New Roman" w:cs="Times New Roman"/>
          <w:b/>
          <w:bCs/>
          <w:i/>
          <w:iCs/>
        </w:rPr>
      </w:pPr>
      <w:r w:rsidRPr="0045049D">
        <w:rPr>
          <w:rFonts w:ascii="Times New Roman" w:hAnsi="Times New Roman" w:cs="Times New Roman"/>
          <w:b/>
          <w:bCs/>
          <w:i/>
          <w:iCs/>
        </w:rPr>
        <w:t>Вывод:</w:t>
      </w:r>
    </w:p>
    <w:p w:rsidR="00314BF3" w:rsidRPr="0045049D" w:rsidRDefault="00314BF3" w:rsidP="00314BF3">
      <w:pPr>
        <w:pStyle w:val="ParagraphStyle"/>
        <w:spacing w:line="261"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25–33 положительных ответа: 15 баллов – высокий уровень воспитанности, культуры;</w:t>
      </w:r>
    </w:p>
    <w:p w:rsidR="00314BF3" w:rsidRPr="0045049D" w:rsidRDefault="00314BF3" w:rsidP="00314BF3">
      <w:pPr>
        <w:pStyle w:val="ParagraphStyle"/>
        <w:spacing w:line="261"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17–24 положительных ответа: 10 баллов – средний уровень воспитанности, культуры;</w:t>
      </w:r>
    </w:p>
    <w:p w:rsidR="002771ED" w:rsidRPr="0045049D" w:rsidRDefault="00314BF3" w:rsidP="0045049D">
      <w:pPr>
        <w:pStyle w:val="ParagraphStyle"/>
        <w:spacing w:line="261"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0–16 положительных ответов: 5 баллов – низкий уровень воспитанности, культуры.</w:t>
      </w:r>
    </w:p>
    <w:p w:rsidR="00314BF3" w:rsidRPr="0045049D" w:rsidRDefault="00314BF3" w:rsidP="00314BF3">
      <w:pPr>
        <w:pStyle w:val="ParagraphStyle"/>
        <w:spacing w:before="120" w:after="120" w:line="261" w:lineRule="auto"/>
        <w:jc w:val="center"/>
        <w:rPr>
          <w:rFonts w:ascii="Times New Roman" w:hAnsi="Times New Roman" w:cs="Times New Roman"/>
          <w:b/>
          <w:bCs/>
        </w:rPr>
      </w:pPr>
      <w:r w:rsidRPr="0045049D">
        <w:rPr>
          <w:rFonts w:ascii="Times New Roman" w:hAnsi="Times New Roman" w:cs="Times New Roman"/>
          <w:b/>
          <w:bCs/>
          <w:spacing w:val="45"/>
        </w:rPr>
        <w:t>Анкета 3</w:t>
      </w:r>
      <w:r w:rsidRPr="0045049D">
        <w:rPr>
          <w:rFonts w:ascii="Times New Roman" w:hAnsi="Times New Roman" w:cs="Times New Roman"/>
          <w:b/>
          <w:bCs/>
          <w:spacing w:val="45"/>
        </w:rPr>
        <w:br/>
      </w:r>
      <w:r w:rsidRPr="0045049D">
        <w:rPr>
          <w:rFonts w:ascii="Times New Roman" w:hAnsi="Times New Roman" w:cs="Times New Roman"/>
          <w:b/>
          <w:bCs/>
        </w:rPr>
        <w:t>Диагностика уровня самостоятельности</w:t>
      </w:r>
    </w:p>
    <w:p w:rsidR="00314BF3" w:rsidRPr="0045049D" w:rsidRDefault="00314BF3" w:rsidP="00314BF3">
      <w:pPr>
        <w:pStyle w:val="ParagraphStyle"/>
        <w:spacing w:after="150" w:line="261" w:lineRule="auto"/>
        <w:ind w:firstLine="360"/>
        <w:jc w:val="both"/>
        <w:rPr>
          <w:rFonts w:ascii="Times New Roman" w:hAnsi="Times New Roman" w:cs="Times New Roman"/>
        </w:rPr>
      </w:pPr>
      <w:r w:rsidRPr="0045049D">
        <w:rPr>
          <w:rFonts w:ascii="Times New Roman" w:hAnsi="Times New Roman" w:cs="Times New Roman"/>
        </w:rPr>
        <w:t>Выбрать один из вариантов ответа (</w:t>
      </w:r>
      <w:r w:rsidRPr="0045049D">
        <w:rPr>
          <w:rFonts w:ascii="Times New Roman" w:hAnsi="Times New Roman" w:cs="Times New Roman"/>
          <w:b/>
          <w:bCs/>
          <w:i/>
          <w:iCs/>
        </w:rPr>
        <w:t>а</w:t>
      </w:r>
      <w:r w:rsidRPr="0045049D">
        <w:rPr>
          <w:rFonts w:ascii="Times New Roman" w:hAnsi="Times New Roman" w:cs="Times New Roman"/>
        </w:rPr>
        <w:t xml:space="preserve">, </w:t>
      </w:r>
      <w:r w:rsidRPr="0045049D">
        <w:rPr>
          <w:rFonts w:ascii="Times New Roman" w:hAnsi="Times New Roman" w:cs="Times New Roman"/>
          <w:b/>
          <w:bCs/>
          <w:i/>
          <w:iCs/>
        </w:rPr>
        <w:t>б</w:t>
      </w:r>
      <w:r w:rsidRPr="0045049D">
        <w:rPr>
          <w:rFonts w:ascii="Times New Roman" w:hAnsi="Times New Roman" w:cs="Times New Roman"/>
        </w:rPr>
        <w:t xml:space="preserve"> или </w:t>
      </w:r>
      <w:r w:rsidRPr="0045049D">
        <w:rPr>
          <w:rFonts w:ascii="Times New Roman" w:hAnsi="Times New Roman" w:cs="Times New Roman"/>
          <w:b/>
          <w:bCs/>
          <w:i/>
          <w:iCs/>
        </w:rPr>
        <w:t>в</w:t>
      </w:r>
      <w:r w:rsidRPr="0045049D">
        <w:rPr>
          <w:rFonts w:ascii="Times New Roman" w:hAnsi="Times New Roman" w:cs="Times New Roman"/>
        </w:rPr>
        <w:t>) на каждое утверждение и подчеркнуть букву выбранного ответа.</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1068"/>
        <w:gridCol w:w="7642"/>
        <w:gridCol w:w="2189"/>
      </w:tblGrid>
      <w:tr w:rsidR="00314BF3" w:rsidRPr="0045049D" w:rsidTr="00314BF3">
        <w:trPr>
          <w:tblHeader/>
          <w:jc w:val="center"/>
        </w:trPr>
        <w:tc>
          <w:tcPr>
            <w:tcW w:w="878"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 п/п</w:t>
            </w:r>
          </w:p>
        </w:tc>
        <w:tc>
          <w:tcPr>
            <w:tcW w:w="6284"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Утверждение</w:t>
            </w:r>
          </w:p>
        </w:tc>
        <w:tc>
          <w:tcPr>
            <w:tcW w:w="1800" w:type="dxa"/>
            <w:tcBorders>
              <w:top w:val="single" w:sz="6" w:space="0" w:color="000000"/>
              <w:left w:val="single" w:sz="6" w:space="0" w:color="000000"/>
              <w:bottom w:val="single" w:sz="6" w:space="0" w:color="000000"/>
              <w:right w:val="single" w:sz="6" w:space="0" w:color="000000"/>
            </w:tcBorders>
            <w:vAlign w:val="center"/>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Ответ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jc w:val="center"/>
              <w:rPr>
                <w:rFonts w:ascii="Times New Roman" w:hAnsi="Times New Roman" w:cs="Times New Roman"/>
              </w:rPr>
            </w:pPr>
            <w:r w:rsidRPr="0045049D">
              <w:rPr>
                <w:rFonts w:ascii="Times New Roman" w:hAnsi="Times New Roman" w:cs="Times New Roman"/>
              </w:rPr>
              <w:t>1</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Мне интересно находить ответы на непонятные вопросы</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52"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2</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стараюсь самостоятельно выполнять задания</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3</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слежу за опрятностью своей одежды</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lastRenderedPageBreak/>
              <w:t>4</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 xml:space="preserve">Я самостоятельно собираюсь в школу (приготавливаю </w:t>
            </w:r>
            <w:r w:rsidRPr="0045049D">
              <w:rPr>
                <w:rFonts w:ascii="Times New Roman" w:hAnsi="Times New Roman" w:cs="Times New Roman"/>
              </w:rPr>
              <w:br/>
              <w:t>необходимые школьные принадлежности, вещи)</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5</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люблю самостоятельно ухаживать за животными,</w:t>
            </w:r>
            <w:r w:rsidRPr="0045049D">
              <w:rPr>
                <w:rFonts w:ascii="Times New Roman" w:hAnsi="Times New Roman" w:cs="Times New Roman"/>
              </w:rPr>
              <w:br/>
              <w:t>растениями</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6</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Я помогаю родителям по дому</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jc w:val="center"/>
              <w:rPr>
                <w:rFonts w:ascii="Times New Roman" w:hAnsi="Times New Roman" w:cs="Times New Roman"/>
              </w:rPr>
            </w:pPr>
            <w:r w:rsidRPr="0045049D">
              <w:rPr>
                <w:rFonts w:ascii="Times New Roman" w:hAnsi="Times New Roman" w:cs="Times New Roman"/>
              </w:rPr>
              <w:t>7</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 xml:space="preserve">Я стараюсь самостоятельно преодолевать трудности </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1"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8</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Я заранее планирую свои дела</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9</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Я получаю удовольствие, когда помогаю родителям</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в) нет</w:t>
            </w:r>
          </w:p>
        </w:tc>
      </w:tr>
      <w:tr w:rsidR="00314BF3" w:rsidRPr="0045049D" w:rsidTr="00314BF3">
        <w:trPr>
          <w:jc w:val="center"/>
        </w:trPr>
        <w:tc>
          <w:tcPr>
            <w:tcW w:w="878"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jc w:val="center"/>
              <w:rPr>
                <w:rFonts w:ascii="Times New Roman" w:hAnsi="Times New Roman" w:cs="Times New Roman"/>
              </w:rPr>
            </w:pPr>
            <w:r w:rsidRPr="0045049D">
              <w:rPr>
                <w:rFonts w:ascii="Times New Roman" w:hAnsi="Times New Roman" w:cs="Times New Roman"/>
              </w:rPr>
              <w:t>10</w:t>
            </w:r>
          </w:p>
        </w:tc>
        <w:tc>
          <w:tcPr>
            <w:tcW w:w="6284"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 xml:space="preserve">Родители мне доверяют несложные поручения (сходить </w:t>
            </w:r>
            <w:r w:rsidRPr="0045049D">
              <w:rPr>
                <w:rFonts w:ascii="Times New Roman" w:hAnsi="Times New Roman" w:cs="Times New Roman"/>
              </w:rPr>
              <w:br/>
              <w:t>в магазин за хлебом, вынести мусор и т. д.)</w:t>
            </w:r>
          </w:p>
        </w:tc>
        <w:tc>
          <w:tcPr>
            <w:tcW w:w="1800" w:type="dxa"/>
            <w:tcBorders>
              <w:top w:val="single" w:sz="6" w:space="0" w:color="000000"/>
              <w:left w:val="single" w:sz="6" w:space="0" w:color="000000"/>
              <w:bottom w:val="single" w:sz="6" w:space="0" w:color="000000"/>
              <w:right w:val="single" w:sz="6" w:space="0" w:color="000000"/>
            </w:tcBorders>
          </w:tcPr>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а) Да;</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б) и да, и нет;</w:t>
            </w:r>
          </w:p>
          <w:p w:rsidR="00314BF3" w:rsidRPr="0045049D" w:rsidRDefault="00314BF3" w:rsidP="00314BF3">
            <w:pPr>
              <w:pStyle w:val="ParagraphStyle"/>
              <w:spacing w:line="264" w:lineRule="auto"/>
              <w:rPr>
                <w:rFonts w:ascii="Times New Roman" w:hAnsi="Times New Roman" w:cs="Times New Roman"/>
              </w:rPr>
            </w:pPr>
            <w:r w:rsidRPr="0045049D">
              <w:rPr>
                <w:rFonts w:ascii="Times New Roman" w:hAnsi="Times New Roman" w:cs="Times New Roman"/>
              </w:rPr>
              <w:t>в) нет</w:t>
            </w:r>
          </w:p>
        </w:tc>
      </w:tr>
    </w:tbl>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b/>
          <w:bCs/>
          <w:i/>
          <w:iCs/>
        </w:rPr>
        <w:t>Обработка результатов:</w:t>
      </w:r>
      <w:r w:rsidRPr="0045049D">
        <w:rPr>
          <w:rFonts w:ascii="Times New Roman" w:hAnsi="Times New Roman" w:cs="Times New Roman"/>
          <w:i/>
          <w:iCs/>
        </w:rPr>
        <w:t xml:space="preserve"> </w:t>
      </w:r>
      <w:r w:rsidRPr="0045049D">
        <w:rPr>
          <w:rFonts w:ascii="Times New Roman" w:hAnsi="Times New Roman" w:cs="Times New Roman"/>
        </w:rPr>
        <w:t xml:space="preserve">за каждый выбранный ответ под </w:t>
      </w:r>
      <w:proofErr w:type="gramStart"/>
      <w:r w:rsidRPr="0045049D">
        <w:rPr>
          <w:rFonts w:ascii="Times New Roman" w:hAnsi="Times New Roman" w:cs="Times New Roman"/>
        </w:rPr>
        <w:t>буквой</w:t>
      </w:r>
      <w:proofErr w:type="gramEnd"/>
      <w:r w:rsidRPr="0045049D">
        <w:rPr>
          <w:rFonts w:ascii="Times New Roman" w:hAnsi="Times New Roman" w:cs="Times New Roman"/>
          <w:b/>
          <w:bCs/>
          <w:i/>
          <w:iCs/>
        </w:rPr>
        <w:t xml:space="preserve"> а</w:t>
      </w:r>
      <w:r w:rsidRPr="0045049D">
        <w:rPr>
          <w:rFonts w:ascii="Times New Roman" w:hAnsi="Times New Roman" w:cs="Times New Roman"/>
        </w:rPr>
        <w:t xml:space="preserve"> учащийся получает 3 балла; за ответ под буквой </w:t>
      </w:r>
      <w:r w:rsidRPr="0045049D">
        <w:rPr>
          <w:rFonts w:ascii="Times New Roman" w:hAnsi="Times New Roman" w:cs="Times New Roman"/>
          <w:b/>
          <w:bCs/>
          <w:i/>
          <w:iCs/>
        </w:rPr>
        <w:t>б</w:t>
      </w:r>
      <w:r w:rsidRPr="0045049D">
        <w:rPr>
          <w:rFonts w:ascii="Times New Roman" w:hAnsi="Times New Roman" w:cs="Times New Roman"/>
        </w:rPr>
        <w:t xml:space="preserve"> – 1 балл; за ответ под буквой </w:t>
      </w:r>
      <w:r w:rsidRPr="0045049D">
        <w:rPr>
          <w:rFonts w:ascii="Times New Roman" w:hAnsi="Times New Roman" w:cs="Times New Roman"/>
          <w:b/>
          <w:bCs/>
          <w:i/>
          <w:iCs/>
        </w:rPr>
        <w:t>в</w:t>
      </w:r>
      <w:r w:rsidRPr="0045049D">
        <w:rPr>
          <w:rFonts w:ascii="Times New Roman" w:hAnsi="Times New Roman" w:cs="Times New Roman"/>
        </w:rPr>
        <w:t xml:space="preserve"> – 0 баллов. Все баллы суммируются. Максимальное количество баллов – 30.</w:t>
      </w:r>
    </w:p>
    <w:p w:rsidR="00314BF3" w:rsidRPr="0045049D" w:rsidRDefault="00314BF3" w:rsidP="00314BF3">
      <w:pPr>
        <w:pStyle w:val="ParagraphStyle"/>
        <w:spacing w:before="60" w:line="264" w:lineRule="auto"/>
        <w:ind w:firstLine="360"/>
        <w:jc w:val="both"/>
        <w:rPr>
          <w:rFonts w:ascii="Times New Roman" w:hAnsi="Times New Roman" w:cs="Times New Roman"/>
          <w:b/>
          <w:bCs/>
          <w:i/>
          <w:iCs/>
        </w:rPr>
      </w:pPr>
      <w:r w:rsidRPr="0045049D">
        <w:rPr>
          <w:rFonts w:ascii="Times New Roman" w:hAnsi="Times New Roman" w:cs="Times New Roman"/>
          <w:b/>
          <w:bCs/>
          <w:i/>
          <w:iCs/>
        </w:rPr>
        <w:t>Вывод:</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23–30 положительных ответов: 15 баллов – высокий уровень самостоятельности;</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15–22 положительных ответа: 10 баллов – средний уровень самостоятельности;</w:t>
      </w:r>
    </w:p>
    <w:p w:rsidR="00314BF3" w:rsidRPr="0045049D" w:rsidRDefault="00314BF3" w:rsidP="00314BF3">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noProof/>
        </w:rPr>
        <w:t></w:t>
      </w:r>
      <w:r w:rsidRPr="0045049D">
        <w:rPr>
          <w:rFonts w:ascii="Times New Roman" w:hAnsi="Times New Roman" w:cs="Times New Roman"/>
        </w:rPr>
        <w:t xml:space="preserve"> 0–14 положительных ответов: 5 баллов – низкий уровень самостоятельности.</w:t>
      </w:r>
    </w:p>
    <w:p w:rsidR="00314BF3" w:rsidRPr="0045049D" w:rsidRDefault="00314BF3" w:rsidP="00314BF3">
      <w:pPr>
        <w:pStyle w:val="ParagraphStyle"/>
        <w:spacing w:before="60" w:line="264" w:lineRule="auto"/>
        <w:ind w:firstLine="360"/>
        <w:jc w:val="both"/>
        <w:rPr>
          <w:rFonts w:ascii="Times New Roman" w:hAnsi="Times New Roman" w:cs="Times New Roman"/>
        </w:rPr>
      </w:pPr>
      <w:r w:rsidRPr="0045049D">
        <w:rPr>
          <w:rFonts w:ascii="Times New Roman" w:hAnsi="Times New Roman" w:cs="Times New Roman"/>
        </w:rPr>
        <w:t>Диагностику следует проводить два раза в год (в начале и конце учебного года) с целью отслеживания динамики развития.</w:t>
      </w:r>
    </w:p>
    <w:p w:rsidR="002771ED" w:rsidRPr="0045049D" w:rsidRDefault="00463D78" w:rsidP="00FC6A7B">
      <w:pPr>
        <w:pStyle w:val="ParagraphStyle"/>
        <w:spacing w:before="240" w:after="240" w:line="276" w:lineRule="auto"/>
        <w:jc w:val="center"/>
        <w:rPr>
          <w:rFonts w:ascii="Times New Roman" w:hAnsi="Times New Roman" w:cs="Times New Roman"/>
          <w:b/>
          <w:bCs/>
          <w:caps/>
          <w:color w:val="000000"/>
        </w:rPr>
      </w:pPr>
      <w:r w:rsidRPr="0045049D">
        <w:rPr>
          <w:rFonts w:ascii="Times New Roman" w:hAnsi="Times New Roman" w:cs="Times New Roman"/>
          <w:b/>
          <w:bCs/>
          <w:caps/>
          <w:color w:val="000000"/>
        </w:rPr>
        <w:t xml:space="preserve">Перечень учебно-методического обеспечения. </w:t>
      </w:r>
    </w:p>
    <w:p w:rsidR="00FC6A7B" w:rsidRPr="0045049D" w:rsidRDefault="00463D78" w:rsidP="00FC6A7B">
      <w:pPr>
        <w:pStyle w:val="ParagraphStyle"/>
        <w:spacing w:before="240" w:after="240" w:line="276" w:lineRule="auto"/>
        <w:jc w:val="center"/>
        <w:rPr>
          <w:rFonts w:ascii="Times New Roman" w:hAnsi="Times New Roman" w:cs="Times New Roman"/>
          <w:caps/>
          <w:color w:val="000000"/>
          <w:vertAlign w:val="superscript"/>
        </w:rPr>
      </w:pPr>
      <w:r w:rsidRPr="0045049D">
        <w:rPr>
          <w:rFonts w:ascii="Times New Roman" w:hAnsi="Times New Roman" w:cs="Times New Roman"/>
          <w:b/>
          <w:bCs/>
          <w:caps/>
          <w:color w:val="000000"/>
        </w:rPr>
        <w:t xml:space="preserve">список </w:t>
      </w:r>
      <w:r w:rsidR="00FC6A7B" w:rsidRPr="0045049D">
        <w:rPr>
          <w:rFonts w:ascii="Times New Roman" w:hAnsi="Times New Roman" w:cs="Times New Roman"/>
          <w:b/>
          <w:bCs/>
          <w:caps/>
          <w:color w:val="000000"/>
        </w:rPr>
        <w:t>Литератур</w:t>
      </w:r>
      <w:r w:rsidRPr="0045049D">
        <w:rPr>
          <w:rFonts w:ascii="Times New Roman" w:hAnsi="Times New Roman" w:cs="Times New Roman"/>
          <w:b/>
          <w:bCs/>
          <w:caps/>
          <w:color w:val="000000"/>
        </w:rPr>
        <w:t>ы</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 </w:t>
      </w:r>
      <w:r w:rsidRPr="0045049D">
        <w:rPr>
          <w:rFonts w:ascii="Times New Roman" w:hAnsi="Times New Roman" w:cs="Times New Roman"/>
          <w:i/>
          <w:iCs/>
          <w:color w:val="000000"/>
        </w:rPr>
        <w:t>Виват,</w:t>
      </w:r>
      <w:r w:rsidRPr="0045049D">
        <w:rPr>
          <w:rFonts w:ascii="Times New Roman" w:hAnsi="Times New Roman" w:cs="Times New Roman"/>
          <w:color w:val="000000"/>
        </w:rPr>
        <w:t xml:space="preserve"> математика! Занимательные задания и упражнения. 5 класс / авт.-сост. Н. Е. </w:t>
      </w:r>
      <w:proofErr w:type="spellStart"/>
      <w:r w:rsidRPr="0045049D">
        <w:rPr>
          <w:rFonts w:ascii="Times New Roman" w:hAnsi="Times New Roman" w:cs="Times New Roman"/>
          <w:color w:val="000000"/>
        </w:rPr>
        <w:t>Кордина</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Волгоград :</w:t>
      </w:r>
      <w:proofErr w:type="gramEnd"/>
      <w:r w:rsidRPr="0045049D">
        <w:rPr>
          <w:rFonts w:ascii="Times New Roman" w:hAnsi="Times New Roman" w:cs="Times New Roman"/>
          <w:color w:val="000000"/>
        </w:rPr>
        <w:t xml:space="preserve"> Учитель, 2014.</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2. </w:t>
      </w:r>
      <w:r w:rsidRPr="0045049D">
        <w:rPr>
          <w:rFonts w:ascii="Times New Roman" w:hAnsi="Times New Roman" w:cs="Times New Roman"/>
          <w:i/>
          <w:iCs/>
          <w:color w:val="000000"/>
        </w:rPr>
        <w:t>Волина, В. В.</w:t>
      </w:r>
      <w:r w:rsidRPr="0045049D">
        <w:rPr>
          <w:rFonts w:ascii="Times New Roman" w:hAnsi="Times New Roman" w:cs="Times New Roman"/>
          <w:color w:val="000000"/>
        </w:rPr>
        <w:t xml:space="preserve">  Праздник числа. Занимательная математика для </w:t>
      </w:r>
      <w:proofErr w:type="gramStart"/>
      <w:r w:rsidRPr="0045049D">
        <w:rPr>
          <w:rFonts w:ascii="Times New Roman" w:hAnsi="Times New Roman" w:cs="Times New Roman"/>
          <w:color w:val="000000"/>
        </w:rPr>
        <w:t>детей :</w:t>
      </w:r>
      <w:proofErr w:type="gramEnd"/>
      <w:r w:rsidRPr="0045049D">
        <w:rPr>
          <w:rFonts w:ascii="Times New Roman" w:hAnsi="Times New Roman" w:cs="Times New Roman"/>
          <w:color w:val="000000"/>
        </w:rPr>
        <w:t xml:space="preserve"> кн. для учителей и родителей / В. В. Волина.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Знание, 1992.</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3. </w:t>
      </w:r>
      <w:r w:rsidRPr="0045049D">
        <w:rPr>
          <w:rFonts w:ascii="Times New Roman" w:hAnsi="Times New Roman" w:cs="Times New Roman"/>
          <w:i/>
          <w:iCs/>
          <w:color w:val="000000"/>
        </w:rPr>
        <w:t>Волкова, С. И.</w:t>
      </w:r>
      <w:r w:rsidRPr="0045049D">
        <w:rPr>
          <w:rFonts w:ascii="Times New Roman" w:hAnsi="Times New Roman" w:cs="Times New Roman"/>
          <w:color w:val="000000"/>
        </w:rPr>
        <w:t xml:space="preserve"> Математика и конструирование. 2 </w:t>
      </w:r>
      <w:proofErr w:type="gramStart"/>
      <w:r w:rsidRPr="0045049D">
        <w:rPr>
          <w:rFonts w:ascii="Times New Roman" w:hAnsi="Times New Roman" w:cs="Times New Roman"/>
          <w:color w:val="000000"/>
        </w:rPr>
        <w:t>класс :</w:t>
      </w:r>
      <w:proofErr w:type="gramEnd"/>
      <w:r w:rsidRPr="0045049D">
        <w:rPr>
          <w:rFonts w:ascii="Times New Roman" w:hAnsi="Times New Roman" w:cs="Times New Roman"/>
          <w:color w:val="000000"/>
        </w:rPr>
        <w:t xml:space="preserve"> пособие для  учащихся  </w:t>
      </w:r>
      <w:proofErr w:type="spellStart"/>
      <w:r w:rsidRPr="0045049D">
        <w:rPr>
          <w:rFonts w:ascii="Times New Roman" w:hAnsi="Times New Roman" w:cs="Times New Roman"/>
          <w:color w:val="000000"/>
        </w:rPr>
        <w:t>общеобразоват</w:t>
      </w:r>
      <w:proofErr w:type="spellEnd"/>
      <w:r w:rsidRPr="0045049D">
        <w:rPr>
          <w:rFonts w:ascii="Times New Roman" w:hAnsi="Times New Roman" w:cs="Times New Roman"/>
          <w:color w:val="000000"/>
        </w:rPr>
        <w:t xml:space="preserve">.  </w:t>
      </w:r>
      <w:proofErr w:type="gramStart"/>
      <w:r w:rsidRPr="0045049D">
        <w:rPr>
          <w:rFonts w:ascii="Times New Roman" w:hAnsi="Times New Roman" w:cs="Times New Roman"/>
          <w:color w:val="000000"/>
        </w:rPr>
        <w:t>учреждений  /</w:t>
      </w:r>
      <w:proofErr w:type="gramEnd"/>
      <w:r w:rsidRPr="0045049D">
        <w:rPr>
          <w:rFonts w:ascii="Times New Roman" w:hAnsi="Times New Roman" w:cs="Times New Roman"/>
          <w:color w:val="000000"/>
        </w:rPr>
        <w:t xml:space="preserve">  С. И. Волкова, О. Л. Пчёлкина.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2010.</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4. </w:t>
      </w:r>
      <w:proofErr w:type="spellStart"/>
      <w:r w:rsidRPr="0045049D">
        <w:rPr>
          <w:rFonts w:ascii="Times New Roman" w:hAnsi="Times New Roman" w:cs="Times New Roman"/>
          <w:i/>
          <w:iCs/>
          <w:color w:val="000000"/>
        </w:rPr>
        <w:t>Гарднер</w:t>
      </w:r>
      <w:proofErr w:type="spellEnd"/>
      <w:r w:rsidRPr="0045049D">
        <w:rPr>
          <w:rFonts w:ascii="Times New Roman" w:hAnsi="Times New Roman" w:cs="Times New Roman"/>
          <w:i/>
          <w:iCs/>
          <w:color w:val="000000"/>
        </w:rPr>
        <w:t>, М.</w:t>
      </w:r>
      <w:r w:rsidRPr="0045049D">
        <w:rPr>
          <w:rFonts w:ascii="Times New Roman" w:hAnsi="Times New Roman" w:cs="Times New Roman"/>
          <w:color w:val="000000"/>
        </w:rPr>
        <w:t xml:space="preserve"> Математические чудеса и тайны. Математические фокусы и головоломки / М. </w:t>
      </w:r>
      <w:proofErr w:type="spellStart"/>
      <w:proofErr w:type="gramStart"/>
      <w:r w:rsidRPr="0045049D">
        <w:rPr>
          <w:rFonts w:ascii="Times New Roman" w:hAnsi="Times New Roman" w:cs="Times New Roman"/>
          <w:color w:val="000000"/>
        </w:rPr>
        <w:t>Гарднер</w:t>
      </w:r>
      <w:proofErr w:type="spellEnd"/>
      <w:r w:rsidRPr="0045049D">
        <w:rPr>
          <w:rFonts w:ascii="Times New Roman" w:hAnsi="Times New Roman" w:cs="Times New Roman"/>
          <w:color w:val="000000"/>
        </w:rPr>
        <w:t xml:space="preserve"> ;</w:t>
      </w:r>
      <w:proofErr w:type="gramEnd"/>
      <w:r w:rsidRPr="0045049D">
        <w:rPr>
          <w:rFonts w:ascii="Times New Roman" w:hAnsi="Times New Roman" w:cs="Times New Roman"/>
          <w:color w:val="000000"/>
        </w:rPr>
        <w:t xml:space="preserve"> сокр. пер. с англ. В. С. Бермана ; под ред. Г. Е. Шилова.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Наука, 1978.</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lastRenderedPageBreak/>
        <w:t>5.</w:t>
      </w:r>
      <w:r w:rsidRPr="0045049D">
        <w:rPr>
          <w:rFonts w:ascii="Times New Roman" w:hAnsi="Times New Roman" w:cs="Times New Roman"/>
          <w:i/>
          <w:iCs/>
          <w:color w:val="000000"/>
        </w:rPr>
        <w:t xml:space="preserve"> </w:t>
      </w:r>
      <w:proofErr w:type="spellStart"/>
      <w:r w:rsidRPr="0045049D">
        <w:rPr>
          <w:rFonts w:ascii="Times New Roman" w:hAnsi="Times New Roman" w:cs="Times New Roman"/>
          <w:i/>
          <w:iCs/>
          <w:color w:val="000000"/>
        </w:rPr>
        <w:t>Гельфман</w:t>
      </w:r>
      <w:proofErr w:type="spellEnd"/>
      <w:r w:rsidRPr="0045049D">
        <w:rPr>
          <w:rFonts w:ascii="Times New Roman" w:hAnsi="Times New Roman" w:cs="Times New Roman"/>
          <w:i/>
          <w:iCs/>
          <w:color w:val="000000"/>
        </w:rPr>
        <w:t>, Э. Г.</w:t>
      </w:r>
      <w:r w:rsidRPr="0045049D">
        <w:rPr>
          <w:rFonts w:ascii="Times New Roman" w:hAnsi="Times New Roman" w:cs="Times New Roman"/>
          <w:color w:val="000000"/>
        </w:rPr>
        <w:t xml:space="preserve"> Геометрия для младших </w:t>
      </w:r>
      <w:proofErr w:type="gramStart"/>
      <w:r w:rsidRPr="0045049D">
        <w:rPr>
          <w:rFonts w:ascii="Times New Roman" w:hAnsi="Times New Roman" w:cs="Times New Roman"/>
          <w:color w:val="000000"/>
        </w:rPr>
        <w:t>школьников :</w:t>
      </w:r>
      <w:proofErr w:type="gramEnd"/>
      <w:r w:rsidRPr="0045049D">
        <w:rPr>
          <w:rFonts w:ascii="Times New Roman" w:hAnsi="Times New Roman" w:cs="Times New Roman"/>
          <w:color w:val="000000"/>
        </w:rPr>
        <w:t xml:space="preserve"> учеб. пособие / Э. Г. </w:t>
      </w:r>
      <w:proofErr w:type="spellStart"/>
      <w:r w:rsidRPr="0045049D">
        <w:rPr>
          <w:rFonts w:ascii="Times New Roman" w:hAnsi="Times New Roman" w:cs="Times New Roman"/>
          <w:color w:val="000000"/>
        </w:rPr>
        <w:t>Гельфман</w:t>
      </w:r>
      <w:proofErr w:type="spellEnd"/>
      <w:r w:rsidRPr="0045049D">
        <w:rPr>
          <w:rFonts w:ascii="Times New Roman" w:hAnsi="Times New Roman" w:cs="Times New Roman"/>
          <w:color w:val="000000"/>
        </w:rPr>
        <w:t xml:space="preserve"> [и др.]. – </w:t>
      </w:r>
      <w:proofErr w:type="gramStart"/>
      <w:r w:rsidRPr="0045049D">
        <w:rPr>
          <w:rFonts w:ascii="Times New Roman" w:hAnsi="Times New Roman" w:cs="Times New Roman"/>
          <w:color w:val="000000"/>
        </w:rPr>
        <w:t>Томск :</w:t>
      </w:r>
      <w:proofErr w:type="gramEnd"/>
      <w:r w:rsidRPr="0045049D">
        <w:rPr>
          <w:rFonts w:ascii="Times New Roman" w:hAnsi="Times New Roman" w:cs="Times New Roman"/>
          <w:color w:val="000000"/>
        </w:rPr>
        <w:t xml:space="preserve"> Томский государственный университет, 2001.</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6. </w:t>
      </w:r>
      <w:r w:rsidRPr="0045049D">
        <w:rPr>
          <w:rFonts w:ascii="Times New Roman" w:hAnsi="Times New Roman" w:cs="Times New Roman"/>
          <w:i/>
          <w:iCs/>
          <w:color w:val="000000"/>
        </w:rPr>
        <w:t xml:space="preserve">Горский, В. А. </w:t>
      </w:r>
      <w:r w:rsidRPr="0045049D">
        <w:rPr>
          <w:rFonts w:ascii="Times New Roman" w:hAnsi="Times New Roman" w:cs="Times New Roman"/>
          <w:color w:val="000000"/>
        </w:rPr>
        <w:t xml:space="preserve">Примерные программы внеурочной деятельности. </w:t>
      </w:r>
      <w:proofErr w:type="gramStart"/>
      <w:r w:rsidRPr="0045049D">
        <w:rPr>
          <w:rFonts w:ascii="Times New Roman" w:hAnsi="Times New Roman" w:cs="Times New Roman"/>
          <w:color w:val="000000"/>
        </w:rPr>
        <w:t>Начальное  и</w:t>
      </w:r>
      <w:proofErr w:type="gramEnd"/>
      <w:r w:rsidRPr="0045049D">
        <w:rPr>
          <w:rFonts w:ascii="Times New Roman" w:hAnsi="Times New Roman" w:cs="Times New Roman"/>
          <w:color w:val="000000"/>
        </w:rPr>
        <w:t xml:space="preserve">  основное  образование  /  В. А. Горский [и др.] ; под ред. В. А. Горского.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2011. – (Стандарты второго поколения).</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7. </w:t>
      </w:r>
      <w:r w:rsidRPr="0045049D">
        <w:rPr>
          <w:rFonts w:ascii="Times New Roman" w:hAnsi="Times New Roman" w:cs="Times New Roman"/>
          <w:i/>
          <w:iCs/>
          <w:color w:val="000000"/>
        </w:rPr>
        <w:t xml:space="preserve">Григорьев, Д. В. </w:t>
      </w:r>
      <w:r w:rsidRPr="0045049D">
        <w:rPr>
          <w:rFonts w:ascii="Times New Roman" w:hAnsi="Times New Roman" w:cs="Times New Roman"/>
          <w:color w:val="000000"/>
        </w:rPr>
        <w:t xml:space="preserve">Внеурочная деятельность школьников. </w:t>
      </w:r>
      <w:proofErr w:type="gramStart"/>
      <w:r w:rsidRPr="0045049D">
        <w:rPr>
          <w:rFonts w:ascii="Times New Roman" w:hAnsi="Times New Roman" w:cs="Times New Roman"/>
          <w:color w:val="000000"/>
        </w:rPr>
        <w:t>Методический  конструктор</w:t>
      </w:r>
      <w:proofErr w:type="gramEnd"/>
      <w:r w:rsidRPr="0045049D">
        <w:rPr>
          <w:rFonts w:ascii="Times New Roman" w:hAnsi="Times New Roman" w:cs="Times New Roman"/>
          <w:color w:val="000000"/>
        </w:rPr>
        <w:t xml:space="preserve"> : пособие для учителя / Д. В. Григорьев, П. В. Степанов.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2010. – (Стандарты второго поколения).</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8. </w:t>
      </w:r>
      <w:r w:rsidRPr="0045049D">
        <w:rPr>
          <w:rFonts w:ascii="Times New Roman" w:hAnsi="Times New Roman" w:cs="Times New Roman"/>
          <w:i/>
          <w:iCs/>
          <w:color w:val="000000"/>
        </w:rPr>
        <w:t xml:space="preserve">Григорьев, Д. В. </w:t>
      </w:r>
      <w:r w:rsidRPr="0045049D">
        <w:rPr>
          <w:rFonts w:ascii="Times New Roman" w:hAnsi="Times New Roman" w:cs="Times New Roman"/>
          <w:color w:val="000000"/>
        </w:rPr>
        <w:t xml:space="preserve">Программы внеурочной деятельности. </w:t>
      </w:r>
      <w:r w:rsidRPr="0045049D">
        <w:rPr>
          <w:rFonts w:ascii="Times New Roman" w:hAnsi="Times New Roman" w:cs="Times New Roman"/>
        </w:rPr>
        <w:t xml:space="preserve">Художественное творчество. Социальное </w:t>
      </w:r>
      <w:proofErr w:type="gramStart"/>
      <w:r w:rsidRPr="0045049D">
        <w:rPr>
          <w:rFonts w:ascii="Times New Roman" w:hAnsi="Times New Roman" w:cs="Times New Roman"/>
        </w:rPr>
        <w:t>творчество :</w:t>
      </w:r>
      <w:proofErr w:type="gramEnd"/>
      <w:r w:rsidRPr="0045049D">
        <w:rPr>
          <w:rFonts w:ascii="Times New Roman" w:hAnsi="Times New Roman" w:cs="Times New Roman"/>
        </w:rPr>
        <w:t xml:space="preserve"> пособие для учителей </w:t>
      </w:r>
      <w:proofErr w:type="spellStart"/>
      <w:r w:rsidRPr="0045049D">
        <w:rPr>
          <w:rFonts w:ascii="Times New Roman" w:hAnsi="Times New Roman" w:cs="Times New Roman"/>
        </w:rPr>
        <w:t>общеобразоват</w:t>
      </w:r>
      <w:proofErr w:type="spellEnd"/>
      <w:r w:rsidRPr="0045049D">
        <w:rPr>
          <w:rFonts w:ascii="Times New Roman" w:hAnsi="Times New Roman" w:cs="Times New Roman"/>
        </w:rPr>
        <w:t xml:space="preserve">. учреждений / Д. В. Григорьев, Б. В. Куприянов. – </w:t>
      </w:r>
      <w:proofErr w:type="gramStart"/>
      <w:r w:rsidRPr="0045049D">
        <w:rPr>
          <w:rFonts w:ascii="Times New Roman" w:hAnsi="Times New Roman" w:cs="Times New Roman"/>
        </w:rPr>
        <w:t>М. :</w:t>
      </w:r>
      <w:proofErr w:type="gramEnd"/>
      <w:r w:rsidRPr="0045049D">
        <w:rPr>
          <w:rFonts w:ascii="Times New Roman" w:hAnsi="Times New Roman" w:cs="Times New Roman"/>
        </w:rPr>
        <w:t xml:space="preserve"> Просвещение, 2011. </w:t>
      </w:r>
      <w:r w:rsidRPr="0045049D">
        <w:rPr>
          <w:rFonts w:ascii="Times New Roman" w:hAnsi="Times New Roman" w:cs="Times New Roman"/>
          <w:color w:val="000000"/>
        </w:rPr>
        <w:t>– (Стандарты второго поколения).</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9. </w:t>
      </w:r>
      <w:proofErr w:type="spellStart"/>
      <w:r w:rsidRPr="0045049D">
        <w:rPr>
          <w:rFonts w:ascii="Times New Roman" w:hAnsi="Times New Roman" w:cs="Times New Roman"/>
          <w:i/>
          <w:iCs/>
          <w:color w:val="000000"/>
        </w:rPr>
        <w:t>Едуш</w:t>
      </w:r>
      <w:proofErr w:type="spellEnd"/>
      <w:r w:rsidRPr="0045049D">
        <w:rPr>
          <w:rFonts w:ascii="Times New Roman" w:hAnsi="Times New Roman" w:cs="Times New Roman"/>
          <w:i/>
          <w:iCs/>
          <w:color w:val="000000"/>
        </w:rPr>
        <w:t>, О. Ю.</w:t>
      </w:r>
      <w:r w:rsidRPr="0045049D">
        <w:rPr>
          <w:rFonts w:ascii="Times New Roman" w:hAnsi="Times New Roman" w:cs="Times New Roman"/>
          <w:color w:val="000000"/>
        </w:rPr>
        <w:t xml:space="preserve">  Геометрия.  </w:t>
      </w:r>
      <w:proofErr w:type="gramStart"/>
      <w:r w:rsidRPr="0045049D">
        <w:rPr>
          <w:rFonts w:ascii="Times New Roman" w:hAnsi="Times New Roman" w:cs="Times New Roman"/>
          <w:color w:val="000000"/>
        </w:rPr>
        <w:t>7  класс</w:t>
      </w:r>
      <w:proofErr w:type="gramEnd"/>
      <w:r w:rsidRPr="0045049D">
        <w:rPr>
          <w:rFonts w:ascii="Times New Roman" w:hAnsi="Times New Roman" w:cs="Times New Roman"/>
          <w:color w:val="000000"/>
        </w:rPr>
        <w:t xml:space="preserve">.  </w:t>
      </w:r>
      <w:proofErr w:type="gramStart"/>
      <w:r w:rsidRPr="0045049D">
        <w:rPr>
          <w:rFonts w:ascii="Times New Roman" w:hAnsi="Times New Roman" w:cs="Times New Roman"/>
          <w:color w:val="000000"/>
        </w:rPr>
        <w:t>Подсказки  на</w:t>
      </w:r>
      <w:proofErr w:type="gramEnd"/>
      <w:r w:rsidRPr="0045049D">
        <w:rPr>
          <w:rFonts w:ascii="Times New Roman" w:hAnsi="Times New Roman" w:cs="Times New Roman"/>
          <w:color w:val="000000"/>
        </w:rPr>
        <w:t xml:space="preserve">  каждый  день  / О. Ю. </w:t>
      </w:r>
      <w:proofErr w:type="spellStart"/>
      <w:r w:rsidRPr="0045049D">
        <w:rPr>
          <w:rFonts w:ascii="Times New Roman" w:hAnsi="Times New Roman" w:cs="Times New Roman"/>
          <w:color w:val="000000"/>
        </w:rPr>
        <w:t>Едуш</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w:t>
      </w:r>
      <w:proofErr w:type="spellStart"/>
      <w:r w:rsidRPr="0045049D">
        <w:rPr>
          <w:rFonts w:ascii="Times New Roman" w:hAnsi="Times New Roman" w:cs="Times New Roman"/>
          <w:color w:val="000000"/>
        </w:rPr>
        <w:t>Владос</w:t>
      </w:r>
      <w:proofErr w:type="spellEnd"/>
      <w:r w:rsidRPr="0045049D">
        <w:rPr>
          <w:rFonts w:ascii="Times New Roman" w:hAnsi="Times New Roman" w:cs="Times New Roman"/>
          <w:color w:val="000000"/>
        </w:rPr>
        <w:t>, 2001.</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10. </w:t>
      </w:r>
      <w:r w:rsidRPr="0045049D">
        <w:rPr>
          <w:rFonts w:ascii="Times New Roman" w:hAnsi="Times New Roman" w:cs="Times New Roman"/>
          <w:i/>
          <w:iCs/>
          <w:color w:val="000000"/>
        </w:rPr>
        <w:t>Колягин, Ю. М.</w:t>
      </w:r>
      <w:r w:rsidRPr="0045049D">
        <w:rPr>
          <w:rFonts w:ascii="Times New Roman" w:hAnsi="Times New Roman" w:cs="Times New Roman"/>
          <w:color w:val="000000"/>
        </w:rPr>
        <w:t xml:space="preserve">  </w:t>
      </w:r>
      <w:proofErr w:type="gramStart"/>
      <w:r w:rsidRPr="0045049D">
        <w:rPr>
          <w:rFonts w:ascii="Times New Roman" w:hAnsi="Times New Roman" w:cs="Times New Roman"/>
          <w:color w:val="000000"/>
        </w:rPr>
        <w:t>Наглядная  геометрия</w:t>
      </w:r>
      <w:proofErr w:type="gramEnd"/>
      <w:r w:rsidRPr="0045049D">
        <w:rPr>
          <w:rFonts w:ascii="Times New Roman" w:hAnsi="Times New Roman" w:cs="Times New Roman"/>
          <w:color w:val="000000"/>
        </w:rPr>
        <w:t xml:space="preserve">  в  начальных  классах  /  Ю. М. Колягин,</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О. В. Тарасова</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Начальная</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школа.</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1996.</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9</w:t>
      </w:r>
      <w:proofErr w:type="gramEnd"/>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 С. 70–73.</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11. </w:t>
      </w:r>
      <w:r w:rsidRPr="0045049D">
        <w:rPr>
          <w:rFonts w:ascii="Times New Roman" w:hAnsi="Times New Roman" w:cs="Times New Roman"/>
          <w:i/>
          <w:iCs/>
          <w:color w:val="000000"/>
        </w:rPr>
        <w:t>Кузнецова, Л. В.</w:t>
      </w:r>
      <w:r w:rsidRPr="0045049D">
        <w:rPr>
          <w:rFonts w:ascii="Times New Roman" w:hAnsi="Times New Roman" w:cs="Times New Roman"/>
          <w:color w:val="000000"/>
        </w:rPr>
        <w:t xml:space="preserve"> Обучение математике в 5 классе с недостаточной математической </w:t>
      </w:r>
      <w:proofErr w:type="gramStart"/>
      <w:r w:rsidRPr="0045049D">
        <w:rPr>
          <w:rFonts w:ascii="Times New Roman" w:hAnsi="Times New Roman" w:cs="Times New Roman"/>
          <w:color w:val="000000"/>
        </w:rPr>
        <w:t>подготовкой :</w:t>
      </w:r>
      <w:proofErr w:type="gramEnd"/>
      <w:r w:rsidRPr="0045049D">
        <w:rPr>
          <w:rFonts w:ascii="Times New Roman" w:hAnsi="Times New Roman" w:cs="Times New Roman"/>
          <w:color w:val="000000"/>
        </w:rPr>
        <w:t xml:space="preserve"> пособие для учителя / Л. В. Кузнецова [и др.].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Галс, 1993.</w:t>
      </w:r>
    </w:p>
    <w:p w:rsidR="00FC6A7B" w:rsidRPr="0045049D" w:rsidRDefault="00FC6A7B" w:rsidP="00FC6A7B">
      <w:pPr>
        <w:pStyle w:val="ParagraphStyle"/>
        <w:spacing w:line="276"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12. </w:t>
      </w:r>
      <w:r w:rsidRPr="0045049D">
        <w:rPr>
          <w:rFonts w:ascii="Times New Roman" w:hAnsi="Times New Roman" w:cs="Times New Roman"/>
          <w:i/>
          <w:iCs/>
          <w:color w:val="000000"/>
        </w:rPr>
        <w:t>Лебединцева, Е. А.</w:t>
      </w:r>
      <w:r w:rsidRPr="0045049D">
        <w:rPr>
          <w:rFonts w:ascii="Times New Roman" w:hAnsi="Times New Roman" w:cs="Times New Roman"/>
          <w:color w:val="000000"/>
        </w:rPr>
        <w:t xml:space="preserve"> Математика. 5 класс. Тетради № 1, </w:t>
      </w:r>
      <w:proofErr w:type="gramStart"/>
      <w:r w:rsidRPr="0045049D">
        <w:rPr>
          <w:rFonts w:ascii="Times New Roman" w:hAnsi="Times New Roman" w:cs="Times New Roman"/>
          <w:color w:val="000000"/>
        </w:rPr>
        <w:t>2 :</w:t>
      </w:r>
      <w:proofErr w:type="gramEnd"/>
      <w:r w:rsidRPr="0045049D">
        <w:rPr>
          <w:rFonts w:ascii="Times New Roman" w:hAnsi="Times New Roman" w:cs="Times New Roman"/>
          <w:color w:val="000000"/>
        </w:rPr>
        <w:t xml:space="preserve"> задания для обучения и развития учащихся (дополнение к учебнику Н. Я. </w:t>
      </w:r>
      <w:proofErr w:type="spellStart"/>
      <w:r w:rsidRPr="0045049D">
        <w:rPr>
          <w:rFonts w:ascii="Times New Roman" w:hAnsi="Times New Roman" w:cs="Times New Roman"/>
          <w:color w:val="000000"/>
        </w:rPr>
        <w:t>Виленкина</w:t>
      </w:r>
      <w:proofErr w:type="spellEnd"/>
      <w:r w:rsidRPr="0045049D">
        <w:rPr>
          <w:rFonts w:ascii="Times New Roman" w:hAnsi="Times New Roman" w:cs="Times New Roman"/>
          <w:color w:val="000000"/>
        </w:rPr>
        <w:t xml:space="preserve"> «Математика. 5 класс») / Е. А. Лебединцева, Е. Ю. </w:t>
      </w:r>
      <w:proofErr w:type="spellStart"/>
      <w:r w:rsidRPr="0045049D">
        <w:rPr>
          <w:rFonts w:ascii="Times New Roman" w:hAnsi="Times New Roman" w:cs="Times New Roman"/>
          <w:color w:val="000000"/>
        </w:rPr>
        <w:t>Беленкова</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Интеллект-Центр, 2007.</w:t>
      </w:r>
    </w:p>
    <w:p w:rsidR="00FC6A7B" w:rsidRPr="0045049D" w:rsidRDefault="00FC6A7B" w:rsidP="00FC6A7B">
      <w:pPr>
        <w:pStyle w:val="ParagraphStyle"/>
        <w:keepLines/>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13.</w:t>
      </w:r>
      <w:r w:rsidRPr="0045049D">
        <w:rPr>
          <w:rFonts w:ascii="Times New Roman" w:hAnsi="Times New Roman" w:cs="Times New Roman"/>
          <w:color w:val="000000"/>
          <w:spacing w:val="-15"/>
        </w:rPr>
        <w:t xml:space="preserve">  </w:t>
      </w:r>
      <w:r w:rsidRPr="0045049D">
        <w:rPr>
          <w:rFonts w:ascii="Times New Roman" w:hAnsi="Times New Roman" w:cs="Times New Roman"/>
          <w:i/>
          <w:iCs/>
          <w:color w:val="000000"/>
        </w:rPr>
        <w:t>Математика.</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5</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класс</w:t>
      </w:r>
      <w:proofErr w:type="gramEnd"/>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учеб.</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для</w:t>
      </w:r>
      <w:r w:rsidRPr="0045049D">
        <w:rPr>
          <w:rFonts w:ascii="Times New Roman" w:hAnsi="Times New Roman" w:cs="Times New Roman"/>
          <w:color w:val="000000"/>
          <w:spacing w:val="-15"/>
        </w:rPr>
        <w:t xml:space="preserve">  </w:t>
      </w:r>
      <w:proofErr w:type="spellStart"/>
      <w:r w:rsidRPr="0045049D">
        <w:rPr>
          <w:rFonts w:ascii="Times New Roman" w:hAnsi="Times New Roman" w:cs="Times New Roman"/>
          <w:color w:val="000000"/>
        </w:rPr>
        <w:t>общеобразоват</w:t>
      </w:r>
      <w:proofErr w:type="spellEnd"/>
      <w:proofErr w:type="gramEnd"/>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учреждений</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proofErr w:type="gramEnd"/>
      <w:r w:rsidRPr="0045049D">
        <w:rPr>
          <w:rFonts w:ascii="Times New Roman" w:hAnsi="Times New Roman" w:cs="Times New Roman"/>
          <w:color w:val="000000"/>
        </w:rPr>
        <w:t xml:space="preserve">  Г. В. Дорофеев [и др.] ; под ред. Г. В. Дорофеева, И. Ф. </w:t>
      </w:r>
      <w:proofErr w:type="spellStart"/>
      <w:r w:rsidRPr="0045049D">
        <w:rPr>
          <w:rFonts w:ascii="Times New Roman" w:hAnsi="Times New Roman" w:cs="Times New Roman"/>
          <w:color w:val="000000"/>
        </w:rPr>
        <w:t>Шарыгина</w:t>
      </w:r>
      <w:proofErr w:type="spellEnd"/>
      <w:r w:rsidRPr="0045049D">
        <w:rPr>
          <w:rFonts w:ascii="Times New Roman" w:hAnsi="Times New Roman" w:cs="Times New Roman"/>
          <w:color w:val="000000"/>
        </w:rPr>
        <w:t xml:space="preserve"> ; Рос. акад. наук, Рос. акад. образования.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2010.</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14.</w:t>
      </w:r>
      <w:r w:rsidRPr="0045049D">
        <w:rPr>
          <w:rFonts w:ascii="Times New Roman" w:hAnsi="Times New Roman" w:cs="Times New Roman"/>
          <w:color w:val="000000"/>
          <w:spacing w:val="-15"/>
        </w:rPr>
        <w:t xml:space="preserve">  </w:t>
      </w:r>
      <w:r w:rsidRPr="0045049D">
        <w:rPr>
          <w:rFonts w:ascii="Times New Roman" w:hAnsi="Times New Roman" w:cs="Times New Roman"/>
          <w:i/>
          <w:iCs/>
          <w:color w:val="000000"/>
        </w:rPr>
        <w:t>Математика.</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6</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класс</w:t>
      </w:r>
      <w:proofErr w:type="gramEnd"/>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учеб.</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для</w:t>
      </w:r>
      <w:r w:rsidRPr="0045049D">
        <w:rPr>
          <w:rFonts w:ascii="Times New Roman" w:hAnsi="Times New Roman" w:cs="Times New Roman"/>
          <w:color w:val="000000"/>
          <w:spacing w:val="-15"/>
        </w:rPr>
        <w:t xml:space="preserve">  </w:t>
      </w:r>
      <w:proofErr w:type="spellStart"/>
      <w:r w:rsidRPr="0045049D">
        <w:rPr>
          <w:rFonts w:ascii="Times New Roman" w:hAnsi="Times New Roman" w:cs="Times New Roman"/>
          <w:color w:val="000000"/>
        </w:rPr>
        <w:t>общеобразоват</w:t>
      </w:r>
      <w:proofErr w:type="spellEnd"/>
      <w:proofErr w:type="gramEnd"/>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учреждений</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proofErr w:type="gramEnd"/>
      <w:r w:rsidRPr="0045049D">
        <w:rPr>
          <w:rFonts w:ascii="Times New Roman" w:hAnsi="Times New Roman" w:cs="Times New Roman"/>
          <w:color w:val="000000"/>
        </w:rPr>
        <w:t xml:space="preserve">  Г. В. Дорофеев [и др.] ; под ред. Г. В. Дорофеева, И. Ф. </w:t>
      </w:r>
      <w:proofErr w:type="spellStart"/>
      <w:r w:rsidRPr="0045049D">
        <w:rPr>
          <w:rFonts w:ascii="Times New Roman" w:hAnsi="Times New Roman" w:cs="Times New Roman"/>
          <w:color w:val="000000"/>
        </w:rPr>
        <w:t>Шарыгина</w:t>
      </w:r>
      <w:proofErr w:type="spellEnd"/>
      <w:r w:rsidRPr="0045049D">
        <w:rPr>
          <w:rFonts w:ascii="Times New Roman" w:hAnsi="Times New Roman" w:cs="Times New Roman"/>
          <w:color w:val="000000"/>
        </w:rPr>
        <w:t xml:space="preserve"> ; Рос. акад. наук, Рос. акад. образования.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2010.</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15. </w:t>
      </w:r>
      <w:proofErr w:type="spellStart"/>
      <w:r w:rsidRPr="0045049D">
        <w:rPr>
          <w:rFonts w:ascii="Times New Roman" w:hAnsi="Times New Roman" w:cs="Times New Roman"/>
          <w:i/>
          <w:iCs/>
          <w:color w:val="000000"/>
        </w:rPr>
        <w:t>Панчищина</w:t>
      </w:r>
      <w:proofErr w:type="spellEnd"/>
      <w:r w:rsidRPr="0045049D">
        <w:rPr>
          <w:rFonts w:ascii="Times New Roman" w:hAnsi="Times New Roman" w:cs="Times New Roman"/>
          <w:i/>
          <w:iCs/>
          <w:color w:val="000000"/>
        </w:rPr>
        <w:t>, В. А.</w:t>
      </w:r>
      <w:r w:rsidRPr="0045049D">
        <w:rPr>
          <w:rFonts w:ascii="Times New Roman" w:hAnsi="Times New Roman" w:cs="Times New Roman"/>
          <w:color w:val="000000"/>
        </w:rPr>
        <w:t xml:space="preserve"> О концепции и содержании экспериментальной программы «Геометрия для младших школьников</w:t>
      </w:r>
      <w:proofErr w:type="gramStart"/>
      <w:r w:rsidRPr="0045049D">
        <w:rPr>
          <w:rFonts w:ascii="Times New Roman" w:hAnsi="Times New Roman" w:cs="Times New Roman"/>
          <w:color w:val="000000"/>
        </w:rPr>
        <w:t>» :</w:t>
      </w:r>
      <w:proofErr w:type="gramEnd"/>
      <w:r w:rsidRPr="0045049D">
        <w:rPr>
          <w:rFonts w:ascii="Times New Roman" w:hAnsi="Times New Roman" w:cs="Times New Roman"/>
          <w:color w:val="000000"/>
        </w:rPr>
        <w:t xml:space="preserve"> вводный курс геометрии / В. А. </w:t>
      </w:r>
      <w:proofErr w:type="spellStart"/>
      <w:r w:rsidRPr="0045049D">
        <w:rPr>
          <w:rFonts w:ascii="Times New Roman" w:hAnsi="Times New Roman" w:cs="Times New Roman"/>
          <w:color w:val="000000"/>
        </w:rPr>
        <w:t>Панчищина</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Томск :</w:t>
      </w:r>
      <w:proofErr w:type="gramEnd"/>
      <w:r w:rsidRPr="0045049D">
        <w:rPr>
          <w:rFonts w:ascii="Times New Roman" w:hAnsi="Times New Roman" w:cs="Times New Roman"/>
          <w:color w:val="000000"/>
        </w:rPr>
        <w:t xml:space="preserve"> Томский государственный университет, 1998.</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16. </w:t>
      </w:r>
      <w:proofErr w:type="spellStart"/>
      <w:r w:rsidRPr="0045049D">
        <w:rPr>
          <w:rFonts w:ascii="Times New Roman" w:hAnsi="Times New Roman" w:cs="Times New Roman"/>
          <w:i/>
          <w:iCs/>
          <w:color w:val="000000"/>
        </w:rPr>
        <w:t>Панчищина</w:t>
      </w:r>
      <w:proofErr w:type="spellEnd"/>
      <w:r w:rsidRPr="0045049D">
        <w:rPr>
          <w:rFonts w:ascii="Times New Roman" w:hAnsi="Times New Roman" w:cs="Times New Roman"/>
          <w:i/>
          <w:iCs/>
          <w:color w:val="000000"/>
        </w:rPr>
        <w:t>, В. А.</w:t>
      </w:r>
      <w:r w:rsidRPr="0045049D">
        <w:rPr>
          <w:rFonts w:ascii="Times New Roman" w:hAnsi="Times New Roman" w:cs="Times New Roman"/>
          <w:color w:val="000000"/>
        </w:rPr>
        <w:t xml:space="preserve"> Обогащающая модель обучения в проекте МПИ. Организация работы на уроках </w:t>
      </w:r>
      <w:proofErr w:type="gramStart"/>
      <w:r w:rsidRPr="0045049D">
        <w:rPr>
          <w:rFonts w:ascii="Times New Roman" w:hAnsi="Times New Roman" w:cs="Times New Roman"/>
          <w:color w:val="000000"/>
        </w:rPr>
        <w:t>геометрии :</w:t>
      </w:r>
      <w:proofErr w:type="gramEnd"/>
      <w:r w:rsidRPr="0045049D">
        <w:rPr>
          <w:rFonts w:ascii="Times New Roman" w:hAnsi="Times New Roman" w:cs="Times New Roman"/>
          <w:color w:val="000000"/>
        </w:rPr>
        <w:t xml:space="preserve"> метод. указания : кн. для учителя / В. А. </w:t>
      </w:r>
      <w:proofErr w:type="spellStart"/>
      <w:r w:rsidRPr="0045049D">
        <w:rPr>
          <w:rFonts w:ascii="Times New Roman" w:hAnsi="Times New Roman" w:cs="Times New Roman"/>
          <w:color w:val="000000"/>
        </w:rPr>
        <w:t>Панчищина</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Томск :</w:t>
      </w:r>
      <w:proofErr w:type="gramEnd"/>
      <w:r w:rsidRPr="0045049D">
        <w:rPr>
          <w:rFonts w:ascii="Times New Roman" w:hAnsi="Times New Roman" w:cs="Times New Roman"/>
          <w:color w:val="000000"/>
        </w:rPr>
        <w:t xml:space="preserve"> Томский государственный университет, 2001.</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17. </w:t>
      </w:r>
      <w:proofErr w:type="spellStart"/>
      <w:r w:rsidRPr="0045049D">
        <w:rPr>
          <w:rFonts w:ascii="Times New Roman" w:hAnsi="Times New Roman" w:cs="Times New Roman"/>
          <w:i/>
          <w:iCs/>
          <w:color w:val="000000"/>
        </w:rPr>
        <w:t>Пикан</w:t>
      </w:r>
      <w:proofErr w:type="spellEnd"/>
      <w:r w:rsidRPr="0045049D">
        <w:rPr>
          <w:rFonts w:ascii="Times New Roman" w:hAnsi="Times New Roman" w:cs="Times New Roman"/>
          <w:i/>
          <w:iCs/>
          <w:color w:val="000000"/>
        </w:rPr>
        <w:t>, В. В.</w:t>
      </w:r>
      <w:r w:rsidRPr="0045049D">
        <w:rPr>
          <w:rFonts w:ascii="Times New Roman" w:hAnsi="Times New Roman" w:cs="Times New Roman"/>
          <w:color w:val="000000"/>
        </w:rPr>
        <w:t xml:space="preserve"> Из опыта обучения геометрии в 6 </w:t>
      </w:r>
      <w:proofErr w:type="gramStart"/>
      <w:r w:rsidRPr="0045049D">
        <w:rPr>
          <w:rFonts w:ascii="Times New Roman" w:hAnsi="Times New Roman" w:cs="Times New Roman"/>
          <w:color w:val="000000"/>
        </w:rPr>
        <w:t>классе :</w:t>
      </w:r>
      <w:proofErr w:type="gramEnd"/>
      <w:r w:rsidRPr="0045049D">
        <w:rPr>
          <w:rFonts w:ascii="Times New Roman" w:hAnsi="Times New Roman" w:cs="Times New Roman"/>
          <w:color w:val="000000"/>
        </w:rPr>
        <w:t xml:space="preserve"> к учебному пособию «Геометрия. 6–10» А. В. Погорелова / В. В. </w:t>
      </w:r>
      <w:proofErr w:type="spellStart"/>
      <w:r w:rsidRPr="0045049D">
        <w:rPr>
          <w:rFonts w:ascii="Times New Roman" w:hAnsi="Times New Roman" w:cs="Times New Roman"/>
          <w:color w:val="000000"/>
        </w:rPr>
        <w:t>Пикан</w:t>
      </w:r>
      <w:proofErr w:type="spellEnd"/>
      <w:r w:rsidRPr="0045049D">
        <w:rPr>
          <w:rFonts w:ascii="Times New Roman" w:hAnsi="Times New Roman" w:cs="Times New Roman"/>
          <w:color w:val="000000"/>
        </w:rPr>
        <w:t xml:space="preserve"> [и др.].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1983.</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18. </w:t>
      </w:r>
      <w:r w:rsidRPr="0045049D">
        <w:rPr>
          <w:rFonts w:ascii="Times New Roman" w:hAnsi="Times New Roman" w:cs="Times New Roman"/>
          <w:i/>
          <w:iCs/>
          <w:color w:val="000000"/>
        </w:rPr>
        <w:t>Примерная</w:t>
      </w:r>
      <w:r w:rsidRPr="0045049D">
        <w:rPr>
          <w:rFonts w:ascii="Times New Roman" w:hAnsi="Times New Roman" w:cs="Times New Roman"/>
          <w:color w:val="000000"/>
        </w:rPr>
        <w:t xml:space="preserve"> основная образовательная программа образовательного учреждения. Основная школа / сост. Е. С. Савинов.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2011. – (Стандарты второго поколения).</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19. </w:t>
      </w:r>
      <w:r w:rsidRPr="0045049D">
        <w:rPr>
          <w:rFonts w:ascii="Times New Roman" w:hAnsi="Times New Roman" w:cs="Times New Roman"/>
          <w:i/>
          <w:iCs/>
          <w:color w:val="000000"/>
        </w:rPr>
        <w:t>Рабинович, Е. М.</w:t>
      </w:r>
      <w:r w:rsidRPr="0045049D">
        <w:rPr>
          <w:rFonts w:ascii="Times New Roman" w:hAnsi="Times New Roman" w:cs="Times New Roman"/>
          <w:color w:val="000000"/>
        </w:rPr>
        <w:t xml:space="preserve"> Геометрия. 7–9 классы. Задачи и упражнения на готовых </w:t>
      </w:r>
      <w:proofErr w:type="gramStart"/>
      <w:r w:rsidRPr="0045049D">
        <w:rPr>
          <w:rFonts w:ascii="Times New Roman" w:hAnsi="Times New Roman" w:cs="Times New Roman"/>
          <w:color w:val="000000"/>
        </w:rPr>
        <w:t>чертежах :</w:t>
      </w:r>
      <w:proofErr w:type="gramEnd"/>
      <w:r w:rsidRPr="0045049D">
        <w:rPr>
          <w:rFonts w:ascii="Times New Roman" w:hAnsi="Times New Roman" w:cs="Times New Roman"/>
          <w:color w:val="000000"/>
        </w:rPr>
        <w:t xml:space="preserve"> пособие для учащихся </w:t>
      </w:r>
      <w:proofErr w:type="spellStart"/>
      <w:r w:rsidRPr="0045049D">
        <w:rPr>
          <w:rFonts w:ascii="Times New Roman" w:hAnsi="Times New Roman" w:cs="Times New Roman"/>
          <w:color w:val="000000"/>
        </w:rPr>
        <w:t>общеобразоват</w:t>
      </w:r>
      <w:proofErr w:type="spellEnd"/>
      <w:r w:rsidRPr="0045049D">
        <w:rPr>
          <w:rFonts w:ascii="Times New Roman" w:hAnsi="Times New Roman" w:cs="Times New Roman"/>
          <w:color w:val="000000"/>
        </w:rPr>
        <w:t xml:space="preserve">. учреждений / Е. М. Рабинович.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w:t>
      </w:r>
      <w:proofErr w:type="spellStart"/>
      <w:r w:rsidRPr="0045049D">
        <w:rPr>
          <w:rFonts w:ascii="Times New Roman" w:hAnsi="Times New Roman" w:cs="Times New Roman"/>
          <w:color w:val="000000"/>
        </w:rPr>
        <w:t>Илекса</w:t>
      </w:r>
      <w:proofErr w:type="spellEnd"/>
      <w:r w:rsidRPr="0045049D">
        <w:rPr>
          <w:rFonts w:ascii="Times New Roman" w:hAnsi="Times New Roman" w:cs="Times New Roman"/>
          <w:color w:val="000000"/>
        </w:rPr>
        <w:t>, 2010.</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20. </w:t>
      </w:r>
      <w:r w:rsidRPr="0045049D">
        <w:rPr>
          <w:rFonts w:ascii="Times New Roman" w:hAnsi="Times New Roman" w:cs="Times New Roman"/>
          <w:i/>
          <w:iCs/>
          <w:color w:val="000000"/>
        </w:rPr>
        <w:t>Федеральный</w:t>
      </w:r>
      <w:r w:rsidRPr="0045049D">
        <w:rPr>
          <w:rFonts w:ascii="Times New Roman" w:hAnsi="Times New Roman" w:cs="Times New Roman"/>
          <w:color w:val="000000"/>
        </w:rPr>
        <w:t xml:space="preserve"> государственный образовательный стандарт основного общего образования / Министерство образования и науки Российской Федерации.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2011. – (Стандарты второго поколения).</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color w:val="000000"/>
        </w:rPr>
        <w:t xml:space="preserve">21. </w:t>
      </w:r>
      <w:r w:rsidRPr="0045049D">
        <w:rPr>
          <w:rFonts w:ascii="Times New Roman" w:hAnsi="Times New Roman" w:cs="Times New Roman"/>
          <w:i/>
          <w:iCs/>
          <w:color w:val="000000"/>
        </w:rPr>
        <w:t xml:space="preserve">Формирование </w:t>
      </w:r>
      <w:r w:rsidRPr="0045049D">
        <w:rPr>
          <w:rFonts w:ascii="Times New Roman" w:hAnsi="Times New Roman" w:cs="Times New Roman"/>
          <w:color w:val="000000"/>
        </w:rPr>
        <w:t xml:space="preserve">универсальных учебных действий в основной школе: от действия к мысли. Система </w:t>
      </w:r>
      <w:proofErr w:type="gramStart"/>
      <w:r w:rsidRPr="0045049D">
        <w:rPr>
          <w:rFonts w:ascii="Times New Roman" w:hAnsi="Times New Roman" w:cs="Times New Roman"/>
          <w:color w:val="000000"/>
        </w:rPr>
        <w:t>заданий :</w:t>
      </w:r>
      <w:proofErr w:type="gramEnd"/>
      <w:r w:rsidRPr="0045049D">
        <w:rPr>
          <w:rFonts w:ascii="Times New Roman" w:hAnsi="Times New Roman" w:cs="Times New Roman"/>
          <w:color w:val="000000"/>
        </w:rPr>
        <w:t xml:space="preserve"> пособие для учителя / под ред. А. Г. </w:t>
      </w:r>
      <w:proofErr w:type="spellStart"/>
      <w:r w:rsidRPr="0045049D">
        <w:rPr>
          <w:rFonts w:ascii="Times New Roman" w:hAnsi="Times New Roman" w:cs="Times New Roman"/>
          <w:color w:val="000000"/>
        </w:rPr>
        <w:t>Асмолова</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2010. – </w:t>
      </w:r>
      <w:r w:rsidRPr="0045049D">
        <w:rPr>
          <w:rFonts w:ascii="Times New Roman" w:hAnsi="Times New Roman" w:cs="Times New Roman"/>
        </w:rPr>
        <w:t>(Стандарты второго поколения).</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22. </w:t>
      </w:r>
      <w:r w:rsidRPr="0045049D">
        <w:rPr>
          <w:rFonts w:ascii="Times New Roman" w:hAnsi="Times New Roman" w:cs="Times New Roman"/>
          <w:i/>
          <w:iCs/>
          <w:color w:val="000000"/>
        </w:rPr>
        <w:t xml:space="preserve">Фундаментальное </w:t>
      </w:r>
      <w:r w:rsidRPr="0045049D">
        <w:rPr>
          <w:rFonts w:ascii="Times New Roman" w:hAnsi="Times New Roman" w:cs="Times New Roman"/>
          <w:color w:val="000000"/>
        </w:rPr>
        <w:t>ядро содержания общего образования / под ред.</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В.</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В.</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Козлова,</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А.</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М.</w:t>
      </w:r>
      <w:r w:rsidRPr="0045049D">
        <w:rPr>
          <w:rFonts w:ascii="Times New Roman" w:hAnsi="Times New Roman" w:cs="Times New Roman"/>
          <w:color w:val="000000"/>
          <w:spacing w:val="-15"/>
        </w:rPr>
        <w:t xml:space="preserve"> </w:t>
      </w:r>
      <w:proofErr w:type="spellStart"/>
      <w:r w:rsidRPr="0045049D">
        <w:rPr>
          <w:rFonts w:ascii="Times New Roman" w:hAnsi="Times New Roman" w:cs="Times New Roman"/>
          <w:color w:val="000000"/>
        </w:rPr>
        <w:t>Кондакова</w:t>
      </w:r>
      <w:proofErr w:type="spellEnd"/>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2-е</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изд.</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r w:rsidRPr="0045049D">
        <w:rPr>
          <w:rFonts w:ascii="Times New Roman" w:hAnsi="Times New Roman" w:cs="Times New Roman"/>
          <w:color w:val="000000"/>
          <w:spacing w:val="-15"/>
        </w:rPr>
        <w:t xml:space="preserve"> </w:t>
      </w:r>
      <w:proofErr w:type="gramStart"/>
      <w:r w:rsidRPr="0045049D">
        <w:rPr>
          <w:rFonts w:ascii="Times New Roman" w:hAnsi="Times New Roman" w:cs="Times New Roman"/>
          <w:color w:val="000000"/>
        </w:rPr>
        <w:t>М.</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w:t>
      </w:r>
      <w:proofErr w:type="gramEnd"/>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Просвещение,</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2010.</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 (Стандарты второго поколения).</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23. </w:t>
      </w:r>
      <w:proofErr w:type="spellStart"/>
      <w:r w:rsidRPr="0045049D">
        <w:rPr>
          <w:rFonts w:ascii="Times New Roman" w:hAnsi="Times New Roman" w:cs="Times New Roman"/>
          <w:i/>
          <w:iCs/>
          <w:color w:val="000000"/>
        </w:rPr>
        <w:t>Шарыгин</w:t>
      </w:r>
      <w:proofErr w:type="spellEnd"/>
      <w:r w:rsidRPr="0045049D">
        <w:rPr>
          <w:rFonts w:ascii="Times New Roman" w:hAnsi="Times New Roman" w:cs="Times New Roman"/>
          <w:i/>
          <w:iCs/>
          <w:color w:val="000000"/>
        </w:rPr>
        <w:t>, И. Ф.</w:t>
      </w:r>
      <w:r w:rsidRPr="0045049D">
        <w:rPr>
          <w:rFonts w:ascii="Times New Roman" w:hAnsi="Times New Roman" w:cs="Times New Roman"/>
          <w:color w:val="000000"/>
        </w:rPr>
        <w:t xml:space="preserve"> Задачи на </w:t>
      </w:r>
      <w:proofErr w:type="gramStart"/>
      <w:r w:rsidRPr="0045049D">
        <w:rPr>
          <w:rFonts w:ascii="Times New Roman" w:hAnsi="Times New Roman" w:cs="Times New Roman"/>
          <w:color w:val="000000"/>
        </w:rPr>
        <w:t>смекалку :</w:t>
      </w:r>
      <w:proofErr w:type="gramEnd"/>
      <w:r w:rsidRPr="0045049D">
        <w:rPr>
          <w:rFonts w:ascii="Times New Roman" w:hAnsi="Times New Roman" w:cs="Times New Roman"/>
          <w:color w:val="000000"/>
        </w:rPr>
        <w:t xml:space="preserve"> учеб. пособие для 5–6 классов </w:t>
      </w:r>
      <w:proofErr w:type="spellStart"/>
      <w:r w:rsidRPr="0045049D">
        <w:rPr>
          <w:rFonts w:ascii="Times New Roman" w:hAnsi="Times New Roman" w:cs="Times New Roman"/>
          <w:color w:val="000000"/>
        </w:rPr>
        <w:t>общеобразоват</w:t>
      </w:r>
      <w:proofErr w:type="spellEnd"/>
      <w:r w:rsidRPr="0045049D">
        <w:rPr>
          <w:rFonts w:ascii="Times New Roman" w:hAnsi="Times New Roman" w:cs="Times New Roman"/>
          <w:color w:val="000000"/>
        </w:rPr>
        <w:t xml:space="preserve">. учреждений / И. Ф. </w:t>
      </w:r>
      <w:proofErr w:type="spellStart"/>
      <w:r w:rsidRPr="0045049D">
        <w:rPr>
          <w:rFonts w:ascii="Times New Roman" w:hAnsi="Times New Roman" w:cs="Times New Roman"/>
          <w:color w:val="000000"/>
        </w:rPr>
        <w:t>Шарыгин</w:t>
      </w:r>
      <w:proofErr w:type="spellEnd"/>
      <w:r w:rsidRPr="0045049D">
        <w:rPr>
          <w:rFonts w:ascii="Times New Roman" w:hAnsi="Times New Roman" w:cs="Times New Roman"/>
          <w:color w:val="000000"/>
        </w:rPr>
        <w:t xml:space="preserve">, А. В. </w:t>
      </w:r>
      <w:proofErr w:type="spellStart"/>
      <w:r w:rsidRPr="0045049D">
        <w:rPr>
          <w:rFonts w:ascii="Times New Roman" w:hAnsi="Times New Roman" w:cs="Times New Roman"/>
          <w:color w:val="000000"/>
        </w:rPr>
        <w:t>Шевкин</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Просвещение, 2006.</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24. </w:t>
      </w:r>
      <w:proofErr w:type="spellStart"/>
      <w:r w:rsidRPr="0045049D">
        <w:rPr>
          <w:rFonts w:ascii="Times New Roman" w:hAnsi="Times New Roman" w:cs="Times New Roman"/>
          <w:i/>
          <w:iCs/>
          <w:color w:val="000000"/>
        </w:rPr>
        <w:t>Шарыгин</w:t>
      </w:r>
      <w:proofErr w:type="spellEnd"/>
      <w:r w:rsidRPr="0045049D">
        <w:rPr>
          <w:rFonts w:ascii="Times New Roman" w:hAnsi="Times New Roman" w:cs="Times New Roman"/>
          <w:i/>
          <w:iCs/>
          <w:color w:val="000000"/>
        </w:rPr>
        <w:t>, И. Ф.</w:t>
      </w:r>
      <w:r w:rsidRPr="0045049D">
        <w:rPr>
          <w:rFonts w:ascii="Times New Roman" w:hAnsi="Times New Roman" w:cs="Times New Roman"/>
          <w:color w:val="000000"/>
        </w:rPr>
        <w:t xml:space="preserve"> Наглядная геометрия. 5–6 </w:t>
      </w:r>
      <w:proofErr w:type="gramStart"/>
      <w:r w:rsidRPr="0045049D">
        <w:rPr>
          <w:rFonts w:ascii="Times New Roman" w:hAnsi="Times New Roman" w:cs="Times New Roman"/>
          <w:color w:val="000000"/>
        </w:rPr>
        <w:t>классы :</w:t>
      </w:r>
      <w:proofErr w:type="gramEnd"/>
      <w:r w:rsidRPr="0045049D">
        <w:rPr>
          <w:rFonts w:ascii="Times New Roman" w:hAnsi="Times New Roman" w:cs="Times New Roman"/>
          <w:color w:val="000000"/>
        </w:rPr>
        <w:t xml:space="preserve"> пособие для </w:t>
      </w:r>
      <w:proofErr w:type="spellStart"/>
      <w:r w:rsidRPr="0045049D">
        <w:rPr>
          <w:rFonts w:ascii="Times New Roman" w:hAnsi="Times New Roman" w:cs="Times New Roman"/>
          <w:color w:val="000000"/>
        </w:rPr>
        <w:t>общеобразоват</w:t>
      </w:r>
      <w:proofErr w:type="spellEnd"/>
      <w:r w:rsidRPr="0045049D">
        <w:rPr>
          <w:rFonts w:ascii="Times New Roman" w:hAnsi="Times New Roman" w:cs="Times New Roman"/>
          <w:color w:val="000000"/>
        </w:rPr>
        <w:t xml:space="preserve">. учреждений / И. Ф. </w:t>
      </w:r>
      <w:proofErr w:type="spellStart"/>
      <w:r w:rsidRPr="0045049D">
        <w:rPr>
          <w:rFonts w:ascii="Times New Roman" w:hAnsi="Times New Roman" w:cs="Times New Roman"/>
          <w:color w:val="000000"/>
        </w:rPr>
        <w:t>Шарыгин</w:t>
      </w:r>
      <w:proofErr w:type="spellEnd"/>
      <w:r w:rsidRPr="0045049D">
        <w:rPr>
          <w:rFonts w:ascii="Times New Roman" w:hAnsi="Times New Roman" w:cs="Times New Roman"/>
          <w:color w:val="000000"/>
        </w:rPr>
        <w:t xml:space="preserve">, Л. Н. </w:t>
      </w:r>
      <w:proofErr w:type="spellStart"/>
      <w:r w:rsidRPr="0045049D">
        <w:rPr>
          <w:rFonts w:ascii="Times New Roman" w:hAnsi="Times New Roman" w:cs="Times New Roman"/>
          <w:color w:val="000000"/>
        </w:rPr>
        <w:t>Ерганжиева</w:t>
      </w:r>
      <w:proofErr w:type="spellEnd"/>
      <w:r w:rsidRPr="0045049D">
        <w:rPr>
          <w:rFonts w:ascii="Times New Roman" w:hAnsi="Times New Roman" w:cs="Times New Roman"/>
          <w:color w:val="000000"/>
        </w:rPr>
        <w:t xml:space="preserve">.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Дрофа, 2010.</w:t>
      </w:r>
    </w:p>
    <w:p w:rsidR="00FC6A7B" w:rsidRPr="0045049D" w:rsidRDefault="00FC6A7B" w:rsidP="00FC6A7B">
      <w:pPr>
        <w:pStyle w:val="ParagraphStyle"/>
        <w:spacing w:before="120" w:after="60" w:line="264" w:lineRule="auto"/>
        <w:ind w:firstLine="360"/>
        <w:jc w:val="both"/>
        <w:rPr>
          <w:rFonts w:ascii="Times New Roman" w:hAnsi="Times New Roman" w:cs="Times New Roman"/>
          <w:b/>
          <w:bCs/>
          <w:color w:val="000000"/>
        </w:rPr>
      </w:pPr>
      <w:r w:rsidRPr="0045049D">
        <w:rPr>
          <w:rFonts w:ascii="Times New Roman" w:hAnsi="Times New Roman" w:cs="Times New Roman"/>
          <w:b/>
          <w:bCs/>
          <w:color w:val="000000"/>
        </w:rPr>
        <w:t>Интернет-ресурсы.</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lastRenderedPageBreak/>
        <w:t xml:space="preserve">1. Григорьев, Д. В. Методический конструктор внеурочной деятельности школьников / Д. В. Григорьев, П. В. Степанов.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http://www.tiuu.ru/content/pages/228.htm</w:t>
      </w:r>
    </w:p>
    <w:p w:rsidR="00FC6A7B" w:rsidRPr="0045049D" w:rsidRDefault="00FC6A7B" w:rsidP="00FC6A7B">
      <w:pPr>
        <w:pStyle w:val="ParagraphStyle"/>
        <w:spacing w:line="264" w:lineRule="auto"/>
        <w:ind w:firstLine="360"/>
        <w:jc w:val="both"/>
        <w:rPr>
          <w:rFonts w:ascii="Times New Roman" w:hAnsi="Times New Roman" w:cs="Times New Roman"/>
        </w:rPr>
      </w:pPr>
      <w:r w:rsidRPr="0045049D">
        <w:rPr>
          <w:rFonts w:ascii="Times New Roman" w:hAnsi="Times New Roman" w:cs="Times New Roman"/>
          <w:color w:val="000000"/>
        </w:rPr>
        <w:t xml:space="preserve">2. Единая коллекция цифровых образовательных ресурсов.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w:t>
      </w:r>
      <w:r w:rsidRPr="0045049D">
        <w:rPr>
          <w:rFonts w:ascii="Times New Roman" w:hAnsi="Times New Roman" w:cs="Times New Roman"/>
        </w:rPr>
        <w:t>www.school-collection.edu.ru</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3. </w:t>
      </w:r>
      <w:proofErr w:type="gramStart"/>
      <w:r w:rsidRPr="0045049D">
        <w:rPr>
          <w:rFonts w:ascii="Times New Roman" w:hAnsi="Times New Roman" w:cs="Times New Roman"/>
          <w:color w:val="000000"/>
        </w:rPr>
        <w:t>Математика :</w:t>
      </w:r>
      <w:proofErr w:type="gramEnd"/>
      <w:r w:rsidRPr="0045049D">
        <w:rPr>
          <w:rFonts w:ascii="Times New Roman" w:hAnsi="Times New Roman" w:cs="Times New Roman"/>
          <w:color w:val="000000"/>
        </w:rPr>
        <w:t xml:space="preserve"> учеб.-метод. газ. – </w:t>
      </w:r>
      <w:proofErr w:type="gramStart"/>
      <w:r w:rsidRPr="0045049D">
        <w:rPr>
          <w:rFonts w:ascii="Times New Roman" w:hAnsi="Times New Roman" w:cs="Times New Roman"/>
          <w:color w:val="000000"/>
        </w:rPr>
        <w:t>М. :</w:t>
      </w:r>
      <w:proofErr w:type="gramEnd"/>
      <w:r w:rsidRPr="0045049D">
        <w:rPr>
          <w:rFonts w:ascii="Times New Roman" w:hAnsi="Times New Roman" w:cs="Times New Roman"/>
          <w:color w:val="000000"/>
        </w:rPr>
        <w:t xml:space="preserve"> ИД «Первое сентября», 1999, 2003, 2004.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http://mat.1september.ru</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4. Методики игровой педагогики.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http://summercamp.ru</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5. Рабочая программа внеурочной деятельности по </w:t>
      </w:r>
      <w:proofErr w:type="spellStart"/>
      <w:r w:rsidRPr="0045049D">
        <w:rPr>
          <w:rFonts w:ascii="Times New Roman" w:hAnsi="Times New Roman" w:cs="Times New Roman"/>
          <w:color w:val="000000"/>
        </w:rPr>
        <w:t>общеинтеллектуальному</w:t>
      </w:r>
      <w:proofErr w:type="spellEnd"/>
      <w:r w:rsidRPr="0045049D">
        <w:rPr>
          <w:rFonts w:ascii="Times New Roman" w:hAnsi="Times New Roman" w:cs="Times New Roman"/>
          <w:color w:val="000000"/>
        </w:rPr>
        <w:t xml:space="preserve"> направлению «Первые шаги» / авт.-сост. В. И. </w:t>
      </w:r>
      <w:proofErr w:type="spellStart"/>
      <w:r w:rsidRPr="0045049D">
        <w:rPr>
          <w:rFonts w:ascii="Times New Roman" w:hAnsi="Times New Roman" w:cs="Times New Roman"/>
          <w:color w:val="000000"/>
        </w:rPr>
        <w:t>Кабышева</w:t>
      </w:r>
      <w:proofErr w:type="spellEnd"/>
      <w:r w:rsidRPr="0045049D">
        <w:rPr>
          <w:rFonts w:ascii="Times New Roman" w:hAnsi="Times New Roman" w:cs="Times New Roman"/>
          <w:color w:val="000000"/>
        </w:rPr>
        <w:t xml:space="preserve">, Н. И. Кузьминых.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http://imc-belovo.ucoz.ru/index/bank_programm_vneurochnoj_dejatelnosti/0-92</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6. Федеральный государственный образовательный стандарт основного общего образования.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http://standart.edu.ru/catalog.aspx?CatalogId=2588</w:t>
      </w:r>
    </w:p>
    <w:p w:rsidR="00FC6A7B" w:rsidRPr="0045049D" w:rsidRDefault="00FC6A7B" w:rsidP="00FC6A7B">
      <w:pPr>
        <w:pStyle w:val="ParagraphStyle"/>
        <w:shd w:val="clear" w:color="auto" w:fill="FFFFFF"/>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7. </w:t>
      </w:r>
      <w:proofErr w:type="spellStart"/>
      <w:r w:rsidRPr="0045049D">
        <w:rPr>
          <w:rFonts w:ascii="Times New Roman" w:hAnsi="Times New Roman" w:cs="Times New Roman"/>
          <w:color w:val="000000"/>
        </w:rPr>
        <w:t>Физкультпаузы</w:t>
      </w:r>
      <w:proofErr w:type="spellEnd"/>
      <w:r w:rsidRPr="0045049D">
        <w:rPr>
          <w:rFonts w:ascii="Times New Roman" w:hAnsi="Times New Roman" w:cs="Times New Roman"/>
          <w:color w:val="000000"/>
        </w:rPr>
        <w:t xml:space="preserve"> на уроках и дома. – Режим </w:t>
      </w:r>
      <w:proofErr w:type="gramStart"/>
      <w:r w:rsidRPr="0045049D">
        <w:rPr>
          <w:rFonts w:ascii="Times New Roman" w:hAnsi="Times New Roman" w:cs="Times New Roman"/>
          <w:color w:val="000000"/>
        </w:rPr>
        <w:t>доступа :</w:t>
      </w:r>
      <w:proofErr w:type="gramEnd"/>
      <w:r w:rsidRPr="0045049D">
        <w:rPr>
          <w:rFonts w:ascii="Times New Roman" w:hAnsi="Times New Roman" w:cs="Times New Roman"/>
          <w:color w:val="000000"/>
        </w:rPr>
        <w:t xml:space="preserve"> http://www.trud-prk.narod.ru/p59aa1.html</w:t>
      </w:r>
    </w:p>
    <w:p w:rsidR="00FC6A7B" w:rsidRPr="0045049D" w:rsidRDefault="00FC6A7B" w:rsidP="00FC6A7B">
      <w:pPr>
        <w:pStyle w:val="ParagraphStyle"/>
        <w:spacing w:before="120" w:after="60" w:line="264" w:lineRule="auto"/>
        <w:ind w:firstLine="360"/>
        <w:jc w:val="both"/>
        <w:rPr>
          <w:rFonts w:ascii="Times New Roman" w:hAnsi="Times New Roman" w:cs="Times New Roman"/>
          <w:b/>
          <w:bCs/>
          <w:color w:val="000000"/>
        </w:rPr>
      </w:pPr>
      <w:r w:rsidRPr="0045049D">
        <w:rPr>
          <w:rFonts w:ascii="Times New Roman" w:hAnsi="Times New Roman" w:cs="Times New Roman"/>
          <w:b/>
          <w:bCs/>
          <w:color w:val="000000"/>
        </w:rPr>
        <w:t>Оборудование.</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1. Набор геометрических фигур.</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 xml:space="preserve">2. Компьютер, мультимедийный </w:t>
      </w:r>
      <w:proofErr w:type="spellStart"/>
      <w:r w:rsidRPr="0045049D">
        <w:rPr>
          <w:rFonts w:ascii="Times New Roman" w:hAnsi="Times New Roman" w:cs="Times New Roman"/>
          <w:color w:val="000000"/>
        </w:rPr>
        <w:t>проетор</w:t>
      </w:r>
      <w:proofErr w:type="spellEnd"/>
      <w:r w:rsidRPr="0045049D">
        <w:rPr>
          <w:rFonts w:ascii="Times New Roman" w:hAnsi="Times New Roman" w:cs="Times New Roman"/>
          <w:color w:val="000000"/>
        </w:rPr>
        <w:t>, магнитофон.</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3. Таблицы по геометрии для 7 класса.</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4.</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Подборка</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дидактического</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раздаточного</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материала</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к</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каждому</w:t>
      </w:r>
      <w:r w:rsidRPr="0045049D">
        <w:rPr>
          <w:rFonts w:ascii="Times New Roman" w:hAnsi="Times New Roman" w:cs="Times New Roman"/>
          <w:color w:val="000000"/>
          <w:spacing w:val="-15"/>
        </w:rPr>
        <w:t xml:space="preserve"> </w:t>
      </w:r>
      <w:r w:rsidRPr="0045049D">
        <w:rPr>
          <w:rFonts w:ascii="Times New Roman" w:hAnsi="Times New Roman" w:cs="Times New Roman"/>
          <w:color w:val="000000"/>
        </w:rPr>
        <w:t>занятию.</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5. Подборка ЦОР.</w:t>
      </w:r>
    </w:p>
    <w:p w:rsidR="00FC6A7B" w:rsidRPr="0045049D" w:rsidRDefault="00FC6A7B" w:rsidP="00FC6A7B">
      <w:pPr>
        <w:pStyle w:val="ParagraphStyle"/>
        <w:spacing w:line="264" w:lineRule="auto"/>
        <w:ind w:firstLine="360"/>
        <w:jc w:val="both"/>
        <w:rPr>
          <w:rFonts w:ascii="Times New Roman" w:hAnsi="Times New Roman" w:cs="Times New Roman"/>
          <w:color w:val="000000"/>
        </w:rPr>
      </w:pPr>
      <w:r w:rsidRPr="0045049D">
        <w:rPr>
          <w:rFonts w:ascii="Times New Roman" w:hAnsi="Times New Roman" w:cs="Times New Roman"/>
          <w:color w:val="000000"/>
        </w:rPr>
        <w:t>6. Плакаты с игровыми ситуациями.</w:t>
      </w:r>
    </w:p>
    <w:p w:rsidR="00FC6A7B" w:rsidRPr="0045049D" w:rsidRDefault="00FC6A7B">
      <w:pPr>
        <w:rPr>
          <w:sz w:val="24"/>
          <w:szCs w:val="24"/>
        </w:rPr>
      </w:pPr>
    </w:p>
    <w:p w:rsidR="00FC6A7B" w:rsidRPr="0045049D" w:rsidRDefault="00FC6A7B">
      <w:pPr>
        <w:rPr>
          <w:sz w:val="24"/>
          <w:szCs w:val="24"/>
        </w:rPr>
      </w:pPr>
    </w:p>
    <w:sectPr w:rsidR="00FC6A7B" w:rsidRPr="0045049D" w:rsidSect="002771ED">
      <w:pgSz w:w="12240" w:h="15840"/>
      <w:pgMar w:top="567" w:right="616" w:bottom="567"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7ACB"/>
    <w:multiLevelType w:val="hybridMultilevel"/>
    <w:tmpl w:val="0A42E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7B"/>
    <w:rsid w:val="00053F6E"/>
    <w:rsid w:val="00111CB5"/>
    <w:rsid w:val="00236770"/>
    <w:rsid w:val="002771ED"/>
    <w:rsid w:val="00314BF3"/>
    <w:rsid w:val="004032DF"/>
    <w:rsid w:val="0045049D"/>
    <w:rsid w:val="00463D78"/>
    <w:rsid w:val="004D1EC9"/>
    <w:rsid w:val="00547BFB"/>
    <w:rsid w:val="00571327"/>
    <w:rsid w:val="005F4BAB"/>
    <w:rsid w:val="00641706"/>
    <w:rsid w:val="006B0DF0"/>
    <w:rsid w:val="00844FCF"/>
    <w:rsid w:val="0094049F"/>
    <w:rsid w:val="00B00AC7"/>
    <w:rsid w:val="00B818F7"/>
    <w:rsid w:val="00D43B70"/>
    <w:rsid w:val="00E374E2"/>
    <w:rsid w:val="00FC6A7B"/>
    <w:rsid w:val="00FE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B8C6"/>
  <w15:docId w15:val="{4580F5E5-2C4B-4B90-80F1-B6C20F8A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C6A7B"/>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FC6A7B"/>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FC6A7B"/>
    <w:rPr>
      <w:color w:val="000000"/>
      <w:sz w:val="20"/>
      <w:szCs w:val="20"/>
    </w:rPr>
  </w:style>
  <w:style w:type="character" w:customStyle="1" w:styleId="Heading">
    <w:name w:val="Heading"/>
    <w:uiPriority w:val="99"/>
    <w:rsid w:val="00FC6A7B"/>
    <w:rPr>
      <w:b/>
      <w:bCs/>
      <w:color w:val="0000FF"/>
      <w:sz w:val="20"/>
      <w:szCs w:val="20"/>
    </w:rPr>
  </w:style>
  <w:style w:type="character" w:customStyle="1" w:styleId="Subheading">
    <w:name w:val="Subheading"/>
    <w:uiPriority w:val="99"/>
    <w:rsid w:val="00FC6A7B"/>
    <w:rPr>
      <w:b/>
      <w:bCs/>
      <w:color w:val="000080"/>
      <w:sz w:val="20"/>
      <w:szCs w:val="20"/>
    </w:rPr>
  </w:style>
  <w:style w:type="character" w:customStyle="1" w:styleId="Keywords">
    <w:name w:val="Keywords"/>
    <w:uiPriority w:val="99"/>
    <w:rsid w:val="00FC6A7B"/>
    <w:rPr>
      <w:i/>
      <w:iCs/>
      <w:color w:val="800000"/>
      <w:sz w:val="20"/>
      <w:szCs w:val="20"/>
    </w:rPr>
  </w:style>
  <w:style w:type="character" w:customStyle="1" w:styleId="Jump1">
    <w:name w:val="Jump 1"/>
    <w:uiPriority w:val="99"/>
    <w:rsid w:val="00FC6A7B"/>
    <w:rPr>
      <w:color w:val="008000"/>
      <w:sz w:val="20"/>
      <w:szCs w:val="20"/>
      <w:u w:val="single"/>
    </w:rPr>
  </w:style>
  <w:style w:type="character" w:customStyle="1" w:styleId="Jump2">
    <w:name w:val="Jump 2"/>
    <w:uiPriority w:val="99"/>
    <w:rsid w:val="00FC6A7B"/>
    <w:rPr>
      <w:color w:val="008000"/>
      <w:sz w:val="20"/>
      <w:szCs w:val="20"/>
      <w:u w:val="single"/>
    </w:rPr>
  </w:style>
  <w:style w:type="paragraph" w:styleId="a3">
    <w:name w:val="Balloon Text"/>
    <w:basedOn w:val="a"/>
    <w:link w:val="a4"/>
    <w:uiPriority w:val="99"/>
    <w:semiHidden/>
    <w:unhideWhenUsed/>
    <w:rsid w:val="00314B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2587">
      <w:bodyDiv w:val="1"/>
      <w:marLeft w:val="0"/>
      <w:marRight w:val="0"/>
      <w:marTop w:val="0"/>
      <w:marBottom w:val="0"/>
      <w:divBdr>
        <w:top w:val="none" w:sz="0" w:space="0" w:color="auto"/>
        <w:left w:val="none" w:sz="0" w:space="0" w:color="auto"/>
        <w:bottom w:val="none" w:sz="0" w:space="0" w:color="auto"/>
        <w:right w:val="none" w:sz="0" w:space="0" w:color="auto"/>
      </w:divBdr>
    </w:div>
    <w:div w:id="18452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4517</Words>
  <Characters>25752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2019-09-30T05:39:00Z</cp:lastPrinted>
  <dcterms:created xsi:type="dcterms:W3CDTF">2023-01-10T09:07:00Z</dcterms:created>
  <dcterms:modified xsi:type="dcterms:W3CDTF">2023-09-13T08:07:00Z</dcterms:modified>
</cp:coreProperties>
</file>