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65E3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2F7979F" w14:textId="651B0A49" w:rsidR="006642A9" w:rsidRPr="00AB34DA" w:rsidRDefault="00BD28BE" w:rsidP="00BD28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«Васильевская ООШ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Г.М.Линькова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1EB0B9C8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CD3DD28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6D84DE0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3307E71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66F7663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D1D9CCA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414CFA5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D6EB3C0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AF2992D" w14:textId="77777777" w:rsidR="006642A9" w:rsidRPr="00AB34DA" w:rsidRDefault="006642A9" w:rsidP="006642A9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7EB37AE" w14:textId="77777777" w:rsidR="006642A9" w:rsidRPr="00AB34DA" w:rsidRDefault="006642A9" w:rsidP="006642A9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14:paraId="65C3CA00" w14:textId="77777777" w:rsidR="006642A9" w:rsidRPr="00AB34DA" w:rsidRDefault="006642A9" w:rsidP="006642A9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внеурочной деятельности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социальному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 направлению</w:t>
      </w:r>
    </w:p>
    <w:p w14:paraId="23296042" w14:textId="77777777" w:rsidR="006642A9" w:rsidRPr="00AB34DA" w:rsidRDefault="006642A9" w:rsidP="006642A9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55E79EE" w14:textId="77777777" w:rsidR="006642A9" w:rsidRPr="00AB34DA" w:rsidRDefault="006642A9" w:rsidP="006642A9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Финансовая грамотность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4784A8C" w14:textId="3A59CECD" w:rsidR="006642A9" w:rsidRPr="00AB34DA" w:rsidRDefault="006642A9" w:rsidP="006642A9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D28BE">
        <w:rPr>
          <w:rFonts w:ascii="Times New Roman" w:hAnsi="Times New Roman"/>
          <w:b/>
          <w:color w:val="000000"/>
          <w:sz w:val="24"/>
          <w:szCs w:val="24"/>
        </w:rPr>
        <w:t>,9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 классы</w:t>
      </w:r>
    </w:p>
    <w:p w14:paraId="65D0A158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0FCA878F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7BF4393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F905B4F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500BB7AC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6C921062" w14:textId="77777777" w:rsidR="006642A9" w:rsidRPr="00AB34DA" w:rsidRDefault="006642A9" w:rsidP="006642A9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3A8B63B5" w14:textId="30653F9A" w:rsidR="006642A9" w:rsidRPr="00AB34DA" w:rsidRDefault="006642A9" w:rsidP="006642A9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Учитель:</w:t>
      </w:r>
      <w:r w:rsidR="00BD28BE">
        <w:rPr>
          <w:rFonts w:ascii="Times New Roman" w:hAnsi="Times New Roman"/>
          <w:sz w:val="24"/>
          <w:szCs w:val="24"/>
        </w:rPr>
        <w:t xml:space="preserve"> Каратаева </w:t>
      </w:r>
      <w:proofErr w:type="gramStart"/>
      <w:r w:rsidR="00BD28BE">
        <w:rPr>
          <w:rFonts w:ascii="Times New Roman" w:hAnsi="Times New Roman"/>
          <w:sz w:val="24"/>
          <w:szCs w:val="24"/>
        </w:rPr>
        <w:t>Г.А</w:t>
      </w:r>
      <w:proofErr w:type="gramEnd"/>
    </w:p>
    <w:p w14:paraId="107CE402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43DE9F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C02E97" w14:textId="77777777" w:rsidR="006642A9" w:rsidRPr="00AB34DA" w:rsidRDefault="006642A9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C80C82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948CCD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EA6970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DBED24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2556DF" w14:textId="77777777" w:rsidR="006642A9" w:rsidRPr="00AB34DA" w:rsidRDefault="006642A9" w:rsidP="006642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8265DA" w14:textId="4AA41FDA" w:rsidR="006642A9" w:rsidRDefault="006642A9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66D261" w14:textId="24A18119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E255DA" w14:textId="200467C3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0D55F7" w14:textId="6EA7D26C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407671" w14:textId="3F0C949C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ADEA0E" w14:textId="0AF8FC92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FE2C95" w14:textId="0E0104CF" w:rsidR="00BD28BE" w:rsidRDefault="00BD28BE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8A48EA" w14:textId="77777777" w:rsidR="006642A9" w:rsidRDefault="006642A9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1C285B" w14:textId="1411B7CE" w:rsidR="006642A9" w:rsidRDefault="006642A9" w:rsidP="006642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20</w:t>
      </w:r>
      <w:r w:rsidR="00502433">
        <w:rPr>
          <w:rFonts w:ascii="Times New Roman" w:hAnsi="Times New Roman"/>
          <w:sz w:val="24"/>
          <w:szCs w:val="24"/>
        </w:rPr>
        <w:t>2</w:t>
      </w:r>
      <w:r w:rsidR="00BD28BE">
        <w:rPr>
          <w:rFonts w:ascii="Times New Roman" w:hAnsi="Times New Roman"/>
          <w:sz w:val="24"/>
          <w:szCs w:val="24"/>
        </w:rPr>
        <w:t>3</w:t>
      </w:r>
      <w:r w:rsidRPr="00AB34DA">
        <w:rPr>
          <w:rFonts w:ascii="Times New Roman" w:hAnsi="Times New Roman"/>
          <w:sz w:val="24"/>
          <w:szCs w:val="24"/>
        </w:rPr>
        <w:t xml:space="preserve"> г.</w:t>
      </w:r>
    </w:p>
    <w:p w14:paraId="4744DB89" w14:textId="77777777" w:rsidR="00184738" w:rsidRDefault="00184738" w:rsidP="0018473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14:paraId="37A7049E" w14:textId="77777777" w:rsidR="00184738" w:rsidRDefault="00184738" w:rsidP="0018473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D68DFD1" w14:textId="77777777" w:rsidR="00184738" w:rsidRDefault="00184738" w:rsidP="0018473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Пояснительная записка                                                                                       3</w:t>
      </w:r>
    </w:p>
    <w:p w14:paraId="5B5F142A" w14:textId="77777777" w:rsidR="00184738" w:rsidRDefault="00184738" w:rsidP="0018473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Результаты освоения курса внеурочной деятельности                                   </w:t>
      </w:r>
      <w:r w:rsidR="006C050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14:paraId="699574C9" w14:textId="77777777" w:rsidR="00184738" w:rsidRDefault="00EE635D" w:rsidP="0018473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3.Содержание курса внеурочной деятельности</w:t>
      </w:r>
      <w:r w:rsidR="001847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6C0500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</w:p>
    <w:p w14:paraId="25AE2195" w14:textId="77777777" w:rsidR="00184738" w:rsidRPr="00943E91" w:rsidRDefault="00184738" w:rsidP="001847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Тематическое планирование                                                                             </w:t>
      </w:r>
      <w:r w:rsidR="006C0500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14:paraId="244B0D73" w14:textId="77777777" w:rsidR="00184738" w:rsidRPr="00943E91" w:rsidRDefault="00184738" w:rsidP="001847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Список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1</w:t>
      </w:r>
      <w:r w:rsidR="006C050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6E4FB0B8" w14:textId="77777777" w:rsidR="006642A9" w:rsidRDefault="006642A9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023B68AD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3C2B62A1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677393A7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57F4645A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55BAC61B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794EEBD9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63BACF34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10ABE2F9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2D2F1F35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03CD094D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6BEA88AA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1F89DCB8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06E5352C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2235808C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79915119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56E12EE8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17D159D1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556F711B" w14:textId="77777777" w:rsidR="00184738" w:rsidRDefault="00184738" w:rsidP="006A75A4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2F52EBE8" w14:textId="77777777" w:rsidR="006642A9" w:rsidRDefault="006A75A4" w:rsidP="006642A9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6A75A4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B30E79E" w14:textId="56620F0E" w:rsidR="006642A9" w:rsidRPr="006642A9" w:rsidRDefault="006642A9" w:rsidP="006642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6642A9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учебной программы </w:t>
      </w:r>
      <w:r w:rsidRPr="006642A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Финансовая </w:t>
      </w:r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грамотность: учебная программа. </w:t>
      </w:r>
      <w:r w:rsidR="00B56635">
        <w:rPr>
          <w:rFonts w:ascii="Times New Roman" w:hAnsi="Times New Roman" w:cs="Times New Roman"/>
          <w:color w:val="242021"/>
          <w:sz w:val="28"/>
          <w:szCs w:val="28"/>
        </w:rPr>
        <w:t>5,9</w:t>
      </w:r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 класс</w:t>
      </w:r>
      <w:r w:rsidR="00B56635">
        <w:rPr>
          <w:rFonts w:ascii="Times New Roman" w:hAnsi="Times New Roman" w:cs="Times New Roman"/>
          <w:color w:val="242021"/>
          <w:sz w:val="28"/>
          <w:szCs w:val="28"/>
        </w:rPr>
        <w:t>ов</w:t>
      </w:r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6642A9">
        <w:rPr>
          <w:rFonts w:ascii="Times New Roman" w:hAnsi="Times New Roman" w:cs="Times New Roman"/>
          <w:color w:val="242021"/>
          <w:sz w:val="28"/>
          <w:szCs w:val="28"/>
        </w:rPr>
        <w:t>общеобразоват</w:t>
      </w:r>
      <w:proofErr w:type="spellEnd"/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. орг. / Е.А. Вигдорчик, И.В. Липсиц, Ю.Н. </w:t>
      </w:r>
      <w:proofErr w:type="spellStart"/>
      <w:r w:rsidRPr="006642A9">
        <w:rPr>
          <w:rFonts w:ascii="Times New Roman" w:hAnsi="Times New Roman" w:cs="Times New Roman"/>
          <w:color w:val="242021"/>
          <w:sz w:val="28"/>
          <w:szCs w:val="28"/>
        </w:rPr>
        <w:t>Корлюгова</w:t>
      </w:r>
      <w:proofErr w:type="spellEnd"/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, А.В. </w:t>
      </w:r>
      <w:proofErr w:type="spellStart"/>
      <w:r w:rsidRPr="006642A9">
        <w:rPr>
          <w:rFonts w:ascii="Times New Roman" w:hAnsi="Times New Roman" w:cs="Times New Roman"/>
          <w:color w:val="242021"/>
          <w:sz w:val="28"/>
          <w:szCs w:val="28"/>
        </w:rPr>
        <w:t>Половникова</w:t>
      </w:r>
      <w:proofErr w:type="spellEnd"/>
      <w:r w:rsidRPr="006642A9">
        <w:rPr>
          <w:rFonts w:ascii="Times New Roman" w:hAnsi="Times New Roman" w:cs="Times New Roman"/>
          <w:color w:val="242021"/>
          <w:sz w:val="28"/>
          <w:szCs w:val="28"/>
        </w:rPr>
        <w:t xml:space="preserve"> — М.: ВАКО, 2018. — 40 с. — (Учимся разумному финансовому поведению).</w:t>
      </w:r>
      <w:r w:rsidRPr="00664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2650D" w14:textId="4A63FD9D" w:rsidR="00D22E8A" w:rsidRPr="006A75A4" w:rsidRDefault="006A75A4" w:rsidP="00F72015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Рабочая программа курса «Финансовая грамотность» разработана в соответствии с Федеральным государственным стандартом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основного общего образования (далее — ФГОС ООО) и направлена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Программа соответствует примерной программе внеурочной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деятельности (основное общее образование) и требованиям к дополнительным образовательным программам.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«Финансовая грамотность» является прикладным курсом, реализующим интересы обучающихся 5</w:t>
      </w:r>
      <w:r w:rsidR="00B56635">
        <w:rPr>
          <w:rStyle w:val="fontstyle21"/>
          <w:rFonts w:ascii="Times New Roman" w:hAnsi="Times New Roman" w:cs="Times New Roman"/>
          <w:sz w:val="28"/>
          <w:szCs w:val="28"/>
        </w:rPr>
        <w:t>,9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 xml:space="preserve"> классов в сфере экономики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>семьи. Курс рассчитан на 68 часов: 34 часа в 5</w:t>
      </w:r>
      <w:r w:rsidR="00B56635">
        <w:rPr>
          <w:rStyle w:val="fontstyle21"/>
          <w:rFonts w:ascii="Times New Roman" w:hAnsi="Times New Roman" w:cs="Times New Roman"/>
          <w:sz w:val="28"/>
          <w:szCs w:val="28"/>
        </w:rPr>
        <w:t>,9</w:t>
      </w:r>
      <w:r w:rsidRPr="006A75A4">
        <w:rPr>
          <w:rStyle w:val="fontstyle21"/>
          <w:rFonts w:ascii="Times New Roman" w:hAnsi="Times New Roman" w:cs="Times New Roman"/>
          <w:sz w:val="28"/>
          <w:szCs w:val="28"/>
        </w:rPr>
        <w:t xml:space="preserve"> классах. </w:t>
      </w:r>
    </w:p>
    <w:p w14:paraId="2E5B7698" w14:textId="77777777" w:rsidR="006A75A4" w:rsidRDefault="00562513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Нормативно-правовая база</w:t>
      </w:r>
      <w:r w:rsidR="006A75A4" w:rsidRPr="006A75A4">
        <w:rPr>
          <w:rFonts w:ascii="Times New Roman" w:hAnsi="Times New Roman" w:cs="Times New Roman"/>
          <w:b/>
          <w:bCs/>
          <w:color w:val="242021"/>
          <w:sz w:val="28"/>
          <w:szCs w:val="28"/>
        </w:rPr>
        <w:t>:</w:t>
      </w:r>
    </w:p>
    <w:p w14:paraId="3638FB1B" w14:textId="2FB54EC0" w:rsidR="006A75A4" w:rsidRPr="00B56635" w:rsidRDefault="006A75A4" w:rsidP="00B56635">
      <w:pPr>
        <w:spacing w:line="36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14:paraId="43060C8E" w14:textId="77777777" w:rsidR="00562513" w:rsidRPr="006C0500" w:rsidRDefault="00562513" w:rsidP="006C0500">
      <w:pPr>
        <w:pStyle w:val="aa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Методические рекомендации по уточнению понятия и содержания</w:t>
      </w:r>
      <w:r w:rsidRPr="006C0500">
        <w:rPr>
          <w:rFonts w:ascii="Times New Roman" w:hAnsi="Times New Roman" w:cs="Times New Roman"/>
          <w:sz w:val="28"/>
          <w:szCs w:val="28"/>
        </w:rPr>
        <w:br/>
        <w:t>внеурочной деятельности в рамках реализац</w:t>
      </w:r>
      <w:r w:rsidR="006C0500">
        <w:rPr>
          <w:rFonts w:ascii="Times New Roman" w:hAnsi="Times New Roman" w:cs="Times New Roman"/>
          <w:sz w:val="28"/>
          <w:szCs w:val="28"/>
        </w:rPr>
        <w:t xml:space="preserve">ии основных общеобразовательных </w:t>
      </w:r>
      <w:r w:rsidRPr="006C0500">
        <w:rPr>
          <w:rFonts w:ascii="Times New Roman" w:hAnsi="Times New Roman" w:cs="Times New Roman"/>
          <w:sz w:val="28"/>
          <w:szCs w:val="28"/>
        </w:rPr>
        <w:t>программ, в том числе в части проектной де</w:t>
      </w:r>
      <w:r w:rsidR="006C0500">
        <w:rPr>
          <w:rFonts w:ascii="Times New Roman" w:hAnsi="Times New Roman" w:cs="Times New Roman"/>
          <w:sz w:val="28"/>
          <w:szCs w:val="28"/>
        </w:rPr>
        <w:t xml:space="preserve">ятельности (письмо департамента </w:t>
      </w:r>
      <w:r w:rsidRPr="006C0500">
        <w:rPr>
          <w:rFonts w:ascii="Times New Roman" w:hAnsi="Times New Roman" w:cs="Times New Roman"/>
          <w:sz w:val="28"/>
          <w:szCs w:val="28"/>
        </w:rPr>
        <w:t>государственной политики в сфере воспитани</w:t>
      </w:r>
      <w:r w:rsidR="006C0500">
        <w:rPr>
          <w:rFonts w:ascii="Times New Roman" w:hAnsi="Times New Roman" w:cs="Times New Roman"/>
          <w:sz w:val="28"/>
          <w:szCs w:val="28"/>
        </w:rPr>
        <w:t xml:space="preserve">я детей и молодежи Министерства </w:t>
      </w:r>
      <w:r w:rsidRPr="006C0500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18.08.2017 № 09-1672);</w:t>
      </w:r>
    </w:p>
    <w:p w14:paraId="5A1C83F1" w14:textId="77777777" w:rsid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</w:t>
      </w:r>
      <w:r w:rsidRPr="006C0500">
        <w:rPr>
          <w:rFonts w:ascii="Times New Roman" w:hAnsi="Times New Roman" w:cs="Times New Roman"/>
          <w:sz w:val="28"/>
          <w:szCs w:val="28"/>
        </w:rPr>
        <w:br/>
        <w:t>от 05.09.2018 № 03-ПГ-МП-42216 «Об участии учеников муниципальных</w:t>
      </w:r>
      <w:r w:rsidRPr="006C0500">
        <w:rPr>
          <w:rFonts w:ascii="Times New Roman" w:hAnsi="Times New Roman" w:cs="Times New Roman"/>
          <w:sz w:val="28"/>
          <w:szCs w:val="28"/>
        </w:rPr>
        <w:br/>
        <w:t>и государственных школ российской федерации во внеурочной деятельности».</w:t>
      </w:r>
    </w:p>
    <w:p w14:paraId="12FEA505" w14:textId="77777777" w:rsid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деятельность. Примерный план внеурочной деятельности в</w:t>
      </w:r>
      <w:r w:rsidRPr="006C0500">
        <w:rPr>
          <w:rFonts w:ascii="Times New Roman" w:hAnsi="Times New Roman" w:cs="Times New Roman"/>
          <w:sz w:val="28"/>
          <w:szCs w:val="28"/>
        </w:rPr>
        <w:br/>
        <w:t>основной школе: пособие для учителей общеобразовательных организаций [</w:t>
      </w:r>
      <w:r w:rsidR="006C0500">
        <w:rPr>
          <w:rFonts w:ascii="Times New Roman" w:hAnsi="Times New Roman" w:cs="Times New Roman"/>
          <w:sz w:val="28"/>
          <w:szCs w:val="28"/>
        </w:rPr>
        <w:t xml:space="preserve">Текст]/ </w:t>
      </w:r>
      <w:r w:rsidRPr="006C0500">
        <w:rPr>
          <w:rFonts w:ascii="Times New Roman" w:hAnsi="Times New Roman" w:cs="Times New Roman"/>
          <w:sz w:val="28"/>
          <w:szCs w:val="28"/>
        </w:rPr>
        <w:t xml:space="preserve">П. В. Степанов, Д. В. Григорьев. – </w:t>
      </w:r>
      <w:r w:rsidR="006C0500">
        <w:rPr>
          <w:rFonts w:ascii="Times New Roman" w:hAnsi="Times New Roman" w:cs="Times New Roman"/>
          <w:sz w:val="28"/>
          <w:szCs w:val="28"/>
        </w:rPr>
        <w:t>М.: Просвещение, 2014. – 127 с. 7.</w:t>
      </w:r>
    </w:p>
    <w:p w14:paraId="4E0D7CF1" w14:textId="77777777" w:rsid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Воспитание и внеурочная деятельность в стандарте начального общего</w:t>
      </w:r>
      <w:r w:rsidRPr="006C0500">
        <w:rPr>
          <w:rFonts w:ascii="Times New Roman" w:hAnsi="Times New Roman" w:cs="Times New Roman"/>
          <w:sz w:val="28"/>
          <w:szCs w:val="28"/>
        </w:rPr>
        <w:br/>
        <w:t>образования [Текст]/ П. В. Степанов И. В. Степанова. – М.: Центр Педагог</w:t>
      </w:r>
      <w:r w:rsidR="006C0500">
        <w:rPr>
          <w:rFonts w:ascii="Times New Roman" w:hAnsi="Times New Roman" w:cs="Times New Roman"/>
          <w:sz w:val="28"/>
          <w:szCs w:val="28"/>
        </w:rPr>
        <w:t>ический</w:t>
      </w:r>
      <w:r w:rsidR="006C0500">
        <w:rPr>
          <w:rFonts w:ascii="Times New Roman" w:hAnsi="Times New Roman" w:cs="Times New Roman"/>
          <w:sz w:val="28"/>
          <w:szCs w:val="28"/>
        </w:rPr>
        <w:br/>
        <w:t>поиск, 2011. – 96 с.</w:t>
      </w:r>
    </w:p>
    <w:p w14:paraId="767F185E" w14:textId="77777777" w:rsid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Григорьев, Д. В. Внеурочная деятельность школьников. Методический</w:t>
      </w:r>
      <w:r w:rsidRPr="006C0500">
        <w:rPr>
          <w:rFonts w:ascii="Times New Roman" w:hAnsi="Times New Roman" w:cs="Times New Roman"/>
          <w:sz w:val="28"/>
          <w:szCs w:val="28"/>
        </w:rPr>
        <w:br/>
        <w:t>конструктор: пособие для учителя [Текст]/ Д. В. Григорьев, П. В. Степанов. – М.:</w:t>
      </w:r>
      <w:r w:rsidR="006C0500">
        <w:rPr>
          <w:rFonts w:ascii="Times New Roman" w:hAnsi="Times New Roman" w:cs="Times New Roman"/>
          <w:sz w:val="28"/>
          <w:szCs w:val="28"/>
        </w:rPr>
        <w:br/>
        <w:t>Просвещение, 2014. – 224 с.</w:t>
      </w:r>
    </w:p>
    <w:p w14:paraId="04D6C0CB" w14:textId="77777777" w:rsid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Как разработать программу внеурочной деятельности и дополнительного</w:t>
      </w:r>
      <w:r w:rsidRPr="006C0500">
        <w:rPr>
          <w:rFonts w:ascii="Times New Roman" w:hAnsi="Times New Roman" w:cs="Times New Roman"/>
          <w:sz w:val="28"/>
          <w:szCs w:val="28"/>
        </w:rPr>
        <w:br/>
        <w:t xml:space="preserve">образования: методическое пособие [Текст]/ Е. Б. </w:t>
      </w:r>
      <w:proofErr w:type="spellStart"/>
      <w:r w:rsidR="006C0500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="006C0500">
        <w:rPr>
          <w:rFonts w:ascii="Times New Roman" w:hAnsi="Times New Roman" w:cs="Times New Roman"/>
          <w:sz w:val="28"/>
          <w:szCs w:val="28"/>
        </w:rPr>
        <w:t xml:space="preserve">, Л. Г. Логинова. – М.: </w:t>
      </w:r>
      <w:r w:rsidRPr="006C0500">
        <w:rPr>
          <w:rFonts w:ascii="Times New Roman" w:hAnsi="Times New Roman" w:cs="Times New Roman"/>
          <w:sz w:val="28"/>
          <w:szCs w:val="28"/>
        </w:rPr>
        <w:t>Р</w:t>
      </w:r>
      <w:r w:rsidR="006C0500">
        <w:rPr>
          <w:rFonts w:ascii="Times New Roman" w:hAnsi="Times New Roman" w:cs="Times New Roman"/>
          <w:sz w:val="28"/>
          <w:szCs w:val="28"/>
        </w:rPr>
        <w:t>усское слово, 2015. – 296 с.</w:t>
      </w:r>
    </w:p>
    <w:p w14:paraId="3DAEDBED" w14:textId="77777777" w:rsidR="00562513" w:rsidRP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Моделируем внеурочную деятельность обучающихся. Методические</w:t>
      </w:r>
      <w:r w:rsidRPr="006C0500">
        <w:rPr>
          <w:rFonts w:ascii="Times New Roman" w:hAnsi="Times New Roman" w:cs="Times New Roman"/>
          <w:sz w:val="28"/>
          <w:szCs w:val="28"/>
        </w:rPr>
        <w:br/>
        <w:t>рекомендации: пособие для учителей общеобраз</w:t>
      </w:r>
      <w:r w:rsidR="006C0500">
        <w:rPr>
          <w:rFonts w:ascii="Times New Roman" w:hAnsi="Times New Roman" w:cs="Times New Roman"/>
          <w:sz w:val="28"/>
          <w:szCs w:val="28"/>
        </w:rPr>
        <w:t xml:space="preserve">овательных организаций [Текст]/ </w:t>
      </w:r>
      <w:r w:rsidRPr="006C0500">
        <w:rPr>
          <w:rFonts w:ascii="Times New Roman" w:hAnsi="Times New Roman" w:cs="Times New Roman"/>
          <w:sz w:val="28"/>
          <w:szCs w:val="28"/>
        </w:rPr>
        <w:t>авторы-составители: Ю. Ю. Баранова, А. В. Кисляк</w:t>
      </w:r>
      <w:r w:rsidR="006C0500">
        <w:rPr>
          <w:rFonts w:ascii="Times New Roman" w:hAnsi="Times New Roman" w:cs="Times New Roman"/>
          <w:sz w:val="28"/>
          <w:szCs w:val="28"/>
        </w:rPr>
        <w:t xml:space="preserve">ов, М. И. Солодкова и др. – М.: </w:t>
      </w:r>
      <w:r w:rsidRPr="006C0500">
        <w:rPr>
          <w:rFonts w:ascii="Times New Roman" w:hAnsi="Times New Roman" w:cs="Times New Roman"/>
          <w:sz w:val="28"/>
          <w:szCs w:val="28"/>
        </w:rPr>
        <w:t>Просвещение, 2013. – 96 с. 18</w:t>
      </w:r>
      <w:r w:rsidRPr="006C0500">
        <w:rPr>
          <w:rFonts w:ascii="Times New Roman" w:hAnsi="Times New Roman" w:cs="Times New Roman"/>
          <w:sz w:val="28"/>
          <w:szCs w:val="28"/>
        </w:rPr>
        <w:br/>
        <w:t>– Федеральный закон от 29 декабря 2012 г. № 273-ФЗ «Об образовании в Российской Федерации»;</w:t>
      </w:r>
    </w:p>
    <w:p w14:paraId="7837E511" w14:textId="77777777" w:rsidR="00562513" w:rsidRPr="006C0500" w:rsidRDefault="00562513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Приказ Минобрнауки России от 17.12.2010 года № 1897 (ред. От 31.12.2015) «Об утверждении федерального образовательного стандарта основного общего образования»</w:t>
      </w:r>
      <w:r w:rsidR="006C0500">
        <w:rPr>
          <w:rFonts w:ascii="Times New Roman" w:hAnsi="Times New Roman" w:cs="Times New Roman"/>
          <w:sz w:val="28"/>
          <w:szCs w:val="28"/>
        </w:rPr>
        <w:t>;</w:t>
      </w:r>
    </w:p>
    <w:p w14:paraId="135BB271" w14:textId="7EE5B2E2" w:rsidR="00562513" w:rsidRPr="006C0500" w:rsidRDefault="006C0500" w:rsidP="006C0500">
      <w:pPr>
        <w:pStyle w:val="aa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0500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(с изменениями на 24.11.20</w:t>
      </w:r>
      <w:r w:rsidR="00B56635">
        <w:rPr>
          <w:rFonts w:ascii="Times New Roman" w:hAnsi="Times New Roman" w:cs="Times New Roman"/>
          <w:sz w:val="28"/>
          <w:szCs w:val="28"/>
        </w:rPr>
        <w:t>20)</w:t>
      </w:r>
    </w:p>
    <w:p w14:paraId="4B65DF6D" w14:textId="77777777" w:rsidR="00BD28BE" w:rsidRDefault="00BD28BE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15368E82" w14:textId="77777777" w:rsidR="00BD28BE" w:rsidRDefault="00BD28BE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1C63AA0F" w14:textId="77777777" w:rsidR="00BD28BE" w:rsidRDefault="00BD28BE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3FD956DE" w14:textId="6905BE55" w:rsidR="006A75A4" w:rsidRDefault="006A75A4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b/>
          <w:bCs/>
          <w:color w:val="242021"/>
          <w:sz w:val="28"/>
          <w:szCs w:val="28"/>
        </w:rPr>
        <w:t>Цели изучения курса «Финансовая грамотность»:</w:t>
      </w:r>
    </w:p>
    <w:p w14:paraId="0FE656DF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удовлетворение познавательных потребностей обучающихся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в области финансов, формирование активной жизненной позиции,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основанной на приобретённых знаниях, умениях и способах финансово грамотного поведения;</w:t>
      </w:r>
    </w:p>
    <w:p w14:paraId="129F62C9" w14:textId="77777777" w:rsid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грамотного поведения, а также способов поиска и изучения информации в этой области;</w:t>
      </w:r>
    </w:p>
    <w:p w14:paraId="079D6E39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воспитание интереса учащихся к дальнейшему получению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знаний в сфере финансовой грамотности, к учебно-исследовательской и проектной деятельности в области экономики семьи.</w:t>
      </w:r>
    </w:p>
    <w:p w14:paraId="3D9A32D6" w14:textId="77777777" w:rsidR="00F72015" w:rsidRDefault="006A75A4" w:rsidP="00F72015">
      <w:pPr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Основные содержательные линии курса «Финансовая грамотность»:</w:t>
      </w:r>
    </w:p>
    <w:p w14:paraId="5F9D0313" w14:textId="77777777" w:rsidR="00F72015" w:rsidRDefault="006A75A4" w:rsidP="006A75A4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деньги, их история, виды, функции;</w:t>
      </w:r>
    </w:p>
    <w:p w14:paraId="258BC6BF" w14:textId="77777777" w:rsidR="00F72015" w:rsidRDefault="006A75A4" w:rsidP="006A75A4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семейный бюджет;</w:t>
      </w:r>
    </w:p>
    <w:p w14:paraId="7E5454DD" w14:textId="77777777" w:rsidR="00F72015" w:rsidRDefault="006A75A4" w:rsidP="006A75A4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экономические отношения семьи и государства;</w:t>
      </w:r>
    </w:p>
    <w:p w14:paraId="0448AD6E" w14:textId="77777777" w:rsidR="00F72015" w:rsidRDefault="006A75A4" w:rsidP="006A75A4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человек и финансовые организации;</w:t>
      </w:r>
    </w:p>
    <w:p w14:paraId="73321446" w14:textId="77777777" w:rsidR="00F72015" w:rsidRDefault="006A75A4" w:rsidP="006A75A4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собственный бизнес.</w:t>
      </w:r>
    </w:p>
    <w:p w14:paraId="6340ADED" w14:textId="77777777" w:rsidR="006A75A4" w:rsidRPr="006A75A4" w:rsidRDefault="006A75A4" w:rsidP="00F720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являются межпредметные проекты, например: «Банк и его услуги»,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«Смета подготовки ребёнка к началу учебного года»,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lastRenderedPageBreak/>
        <w:t>«Расходы на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проведение праздника (школьного, семейного, государственного,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профессионального)» и т. д.</w:t>
      </w:r>
    </w:p>
    <w:p w14:paraId="435D3789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Учебные материалы и задания подобраны в соответствии с возрастными особенностями детей и включают:</w:t>
      </w:r>
    </w:p>
    <w:p w14:paraId="6A2865D3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задачи с элементарными денежными расчётами;</w:t>
      </w:r>
    </w:p>
    <w:p w14:paraId="2AD72E70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кейсы по экономике семьи;</w:t>
      </w:r>
    </w:p>
    <w:p w14:paraId="1C1D4FEA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игры, практические задания по работе с простой финансовой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информацией;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построение графиков и диаграмм;</w:t>
      </w:r>
    </w:p>
    <w:p w14:paraId="2B8F7397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мини-исследования и проекты в области экономических отношений в семье и обществе.</w:t>
      </w:r>
    </w:p>
    <w:p w14:paraId="39522872" w14:textId="77777777" w:rsidR="00F72015" w:rsidRDefault="006A75A4" w:rsidP="00F720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проектной работы и работы в малых группах.</w:t>
      </w:r>
    </w:p>
    <w:p w14:paraId="1FE666EC" w14:textId="77777777" w:rsidR="00184738" w:rsidRPr="00184738" w:rsidRDefault="00184738" w:rsidP="00F7201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184738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  <w:r w:rsidRPr="0018473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</w:p>
    <w:p w14:paraId="6507267A" w14:textId="77777777" w:rsidR="00F72015" w:rsidRDefault="006A75A4" w:rsidP="00F7201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Личностные результаты (личностные характеристики</w:t>
      </w:r>
      <w:r w:rsidR="00F72015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и установки) изучения курса «Финансовая грамотность»:</w:t>
      </w:r>
    </w:p>
    <w:p w14:paraId="5E5BFFBE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осознание себя как члена семьи, общества и государства, понимание экономических проблем семьи и участие в их обсуждении,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понимание финансовых связей семьи и государства;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проявление самостоятельности и личной ответственности за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своё финансовое поведение, планирование собственного бюджета,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предложение вариантов собственного заработка;</w:t>
      </w:r>
    </w:p>
    <w:p w14:paraId="0A6F0BAC" w14:textId="77777777" w:rsidR="006A75A4" w:rsidRPr="006A75A4" w:rsidRDefault="006A75A4" w:rsidP="00F72015">
      <w:pPr>
        <w:spacing w:line="36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умение сотрудничать со взрослыми и сверстниками в игровых и реальных экономических ситуациях, участвовать в решении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вопроса, каким должен быть семейный бюджет, вести диалог об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особых жизненных ситуациях и их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lastRenderedPageBreak/>
        <w:t>влиянии на благосостояние семьи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и достигать обоюдного взаимопонимания;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понимание необходимости собственной финансовой грамотности и мотивации к её развитию.</w:t>
      </w:r>
    </w:p>
    <w:p w14:paraId="611F6B52" w14:textId="77777777" w:rsidR="00F72015" w:rsidRDefault="006A75A4" w:rsidP="00F7201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Метапредметные результаты изучения курса «Финансовая</w:t>
      </w: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br/>
        <w:t>грамотность»:</w:t>
      </w:r>
    </w:p>
    <w:p w14:paraId="0D651E94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Познавательные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опросов и интервью;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умение представлять результаты анализа простой финансовой и статистической информации в зависимости от поставленных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задач в виде таблицы, схемы, графика, диаграммы, в том числе диаграммы связей;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выполнение логических действий сравнения преимуществ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об основных статьях расходов россиян, о ценах на товары и услуги,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об уровне безработицы, о социальных выплатах, о банковских услугах для частных лиц, о валютных курсах;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установление причинно-следственных связей между уплатой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налогов и созданием общественных благ обществом, между финансовым поведением человека и его благосостоянием;</w:t>
      </w:r>
    </w:p>
    <w:p w14:paraId="7B52DBEB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построение рассуждений-обоснований (от исходных посылок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к суждению и умозаключению);</w:t>
      </w:r>
    </w:p>
    <w:p w14:paraId="34CBC381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умение производить расчёты на условных примерах, в том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lastRenderedPageBreak/>
        <w:t>курсами;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в области экономики семьи, учебное исследование экономических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отношений в семье и обществе).</w:t>
      </w:r>
    </w:p>
    <w:p w14:paraId="0817EC88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Регулятивные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</w:t>
      </w:r>
      <w:r w:rsidR="00F7201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экономических отношений в семье и обществе и существующих возможностей;</w:t>
      </w:r>
    </w:p>
    <w:p w14:paraId="18D9C785" w14:textId="77777777" w:rsidR="00F72015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самостоятельное планирование действий по изучению экономики семьи, экономических отношений в семье и обществе;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проявление познавательной и творческой инициативы в применении полученных знаний и умений для решения элементарных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вопросов в области экономики семьи;</w:t>
      </w:r>
    </w:p>
    <w:p w14:paraId="75C7EFF0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• контроль и самоконтроль, оценка, </w:t>
      </w:r>
      <w:proofErr w:type="spellStart"/>
      <w:r w:rsidRPr="006A75A4">
        <w:rPr>
          <w:rFonts w:ascii="Times New Roman" w:hAnsi="Times New Roman" w:cs="Times New Roman"/>
          <w:color w:val="242021"/>
          <w:sz w:val="28"/>
          <w:szCs w:val="28"/>
        </w:rPr>
        <w:t>взаимооценка</w:t>
      </w:r>
      <w:proofErr w:type="spellEnd"/>
      <w:r w:rsidRPr="006A75A4">
        <w:rPr>
          <w:rFonts w:ascii="Times New Roman" w:hAnsi="Times New Roman" w:cs="Times New Roman"/>
          <w:color w:val="242021"/>
          <w:sz w:val="28"/>
          <w:szCs w:val="28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основе выработанных критериев;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применение приёмов саморегуляции для достижения эффектов успокоения, восстановления и активизации.</w:t>
      </w:r>
    </w:p>
    <w:p w14:paraId="124CB3FD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Коммуникативные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умение осуществлять учебное сотрудничество и совместную деятельность с учителем и сверстниками при подготовке учебных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проектов, решении кейсов по элементарным вопросам экономики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семьи, проведении исследований экономических отношений в семье и обществе;</w:t>
      </w:r>
    </w:p>
    <w:p w14:paraId="23A1B6AC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работая индивидуально и в группе, договариваться о распределении функций и позиций в совместной деятельности, находить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общее решение и разрешать конфликты на основе согласования позиций и учёта интересов сторон;</w:t>
      </w:r>
    </w:p>
    <w:p w14:paraId="0DE99C16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lastRenderedPageBreak/>
        <w:t>• умение формулировать, аргументировать и отстаивать своё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мнение;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отношений в семье и обществе, формировать портфолио по финансовой грамотности;</w:t>
      </w:r>
    </w:p>
    <w:p w14:paraId="5615A2ED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умение использовать информационно-коммуникационные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технологии для решения учебных и практических задач курса «Финансовая грамотность».</w:t>
      </w:r>
    </w:p>
    <w:p w14:paraId="17183B03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Предметные результаты изучения курса «Финансовая грамотность»:</w:t>
      </w:r>
      <w:r w:rsidRPr="006A75A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br/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владение базовыми предметными понятиями: потребность,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обмен, блага, деньги, товар, услуга, семейный бюджет, особая жизненная ситуация, страхование, налоги, социальное пособие, банк,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виды вкладов, инвестиционный фонд, доходность, сбережения,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бизнес, валюта, валютный курс;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понимание основных принципов экономической жизни общества: представление о роли денег в семье и обществе, о причинах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и последствиях изменения доходов и расходов семьи, о роли государства в экономике семьи;</w:t>
      </w:r>
    </w:p>
    <w:p w14:paraId="179C9E8F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использование приёмов работы с простой финансовой и статистической информацией, её осмысление, проведение простых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финансовых расчётов;</w:t>
      </w:r>
    </w:p>
    <w:p w14:paraId="6E7B9DD3" w14:textId="77777777" w:rsidR="006A75A4" w:rsidRPr="006A75A4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</w:t>
      </w:r>
      <w:r w:rsidR="006642A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t>результатов на простых примерах;</w:t>
      </w:r>
      <w:r w:rsidRPr="006A75A4">
        <w:rPr>
          <w:rFonts w:ascii="Times New Roman" w:hAnsi="Times New Roman" w:cs="Times New Roman"/>
          <w:color w:val="242021"/>
          <w:sz w:val="28"/>
          <w:szCs w:val="28"/>
        </w:rPr>
        <w:br/>
        <w:t>• умение делать выводы и давать обоснованные оценки экономических ситуаций на простых примерах;</w:t>
      </w:r>
    </w:p>
    <w:p w14:paraId="1762AB9B" w14:textId="77777777" w:rsidR="006642A9" w:rsidRDefault="006A75A4" w:rsidP="00F72015">
      <w:pPr>
        <w:spacing w:line="360" w:lineRule="auto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lastRenderedPageBreak/>
        <w:t>• определение элементарных проблем в области семейных финансов и нахождение путей их решения;</w:t>
      </w:r>
    </w:p>
    <w:p w14:paraId="3F5E07D7" w14:textId="77777777" w:rsidR="006A75A4" w:rsidRDefault="006A75A4" w:rsidP="00F72015">
      <w:pPr>
        <w:spacing w:line="36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A75A4">
        <w:rPr>
          <w:rFonts w:ascii="Times New Roman" w:hAnsi="Times New Roman" w:cs="Times New Roman"/>
          <w:color w:val="242021"/>
          <w:sz w:val="28"/>
          <w:szCs w:val="28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14:paraId="155F953B" w14:textId="77777777" w:rsidR="00EE635D" w:rsidRDefault="00EE635D" w:rsidP="00EE635D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курса внеурочной деятельности</w:t>
      </w:r>
    </w:p>
    <w:p w14:paraId="0EECAEE9" w14:textId="77777777" w:rsidR="00EE635D" w:rsidRDefault="00EE635D" w:rsidP="00EE635D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(5 класс 34 часа)</w:t>
      </w:r>
    </w:p>
    <w:p w14:paraId="28FED625" w14:textId="77777777" w:rsidR="00EE635D" w:rsidRPr="00D52E31" w:rsidRDefault="00EE635D" w:rsidP="00EE635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D52E31">
        <w:rPr>
          <w:rFonts w:ascii="Times New Roman" w:hAnsi="Times New Roman" w:cs="Times New Roman"/>
          <w:b/>
          <w:color w:val="242021"/>
          <w:sz w:val="28"/>
          <w:szCs w:val="28"/>
        </w:rPr>
        <w:t>Раздел 1. Введение в курс «Финансовая грамотность» (</w:t>
      </w:r>
      <w:r w:rsidR="0004760F" w:rsidRPr="00D52E31">
        <w:rPr>
          <w:rFonts w:ascii="Times New Roman" w:hAnsi="Times New Roman" w:cs="Times New Roman"/>
          <w:b/>
          <w:color w:val="242021"/>
          <w:sz w:val="28"/>
          <w:szCs w:val="28"/>
        </w:rPr>
        <w:t>5</w:t>
      </w:r>
      <w:r w:rsidRPr="00D52E31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часа)</w:t>
      </w:r>
    </w:p>
    <w:p w14:paraId="536A1771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Times New Roman" w:hAnsi="Times New Roman" w:cs="Times New Roman"/>
          <w:color w:val="242021"/>
          <w:sz w:val="28"/>
          <w:szCs w:val="28"/>
        </w:rPr>
        <w:t>1.</w:t>
      </w: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 xml:space="preserve"> Почему важно развивать свою финансовую грамотность.</w:t>
      </w:r>
    </w:p>
    <w:p w14:paraId="28122743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2. От чего зависит благосостояние семьи.</w:t>
      </w:r>
    </w:p>
    <w:p w14:paraId="5B790DAE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3. Учимся оценивать финансовое поведение людей.</w:t>
      </w:r>
    </w:p>
    <w:p w14:paraId="4E0EABF8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4. Учимся оценивать своё финансовое поведение.</w:t>
      </w:r>
    </w:p>
    <w:p w14:paraId="23E8282E" w14:textId="77777777" w:rsidR="0004760F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 xml:space="preserve">5. </w:t>
      </w:r>
      <w:r w:rsidR="00131E6C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Обобщение результатов 1 раздела.</w:t>
      </w:r>
    </w:p>
    <w:p w14:paraId="1C5A3372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b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 w:hint="eastAsia"/>
          <w:b/>
          <w:color w:val="242021"/>
          <w:sz w:val="28"/>
          <w:szCs w:val="28"/>
          <w:lang w:eastAsia="ru-RU"/>
        </w:rPr>
        <w:t>Р</w:t>
      </w:r>
      <w:r w:rsidRPr="00502433">
        <w:rPr>
          <w:rFonts w:ascii="FreeSetC" w:eastAsia="Times New Roman" w:hAnsi="FreeSetC" w:cs="Times New Roman"/>
          <w:b/>
          <w:color w:val="242021"/>
          <w:sz w:val="28"/>
          <w:szCs w:val="28"/>
          <w:lang w:eastAsia="ru-RU"/>
        </w:rPr>
        <w:t>аздел 2. Доходы и расходы семьи (1</w:t>
      </w:r>
      <w:r w:rsidR="0004760F" w:rsidRPr="00502433">
        <w:rPr>
          <w:rFonts w:ascii="FreeSetC" w:eastAsia="Times New Roman" w:hAnsi="FreeSetC" w:cs="Times New Roman"/>
          <w:b/>
          <w:color w:val="242021"/>
          <w:sz w:val="28"/>
          <w:szCs w:val="28"/>
          <w:lang w:eastAsia="ru-RU"/>
        </w:rPr>
        <w:t>6</w:t>
      </w:r>
      <w:r w:rsidRPr="00502433">
        <w:rPr>
          <w:rFonts w:ascii="FreeSetC" w:eastAsia="Times New Roman" w:hAnsi="FreeSetC" w:cs="Times New Roman"/>
          <w:b/>
          <w:color w:val="242021"/>
          <w:sz w:val="28"/>
          <w:szCs w:val="28"/>
          <w:lang w:eastAsia="ru-RU"/>
        </w:rPr>
        <w:t xml:space="preserve"> часов)</w:t>
      </w:r>
    </w:p>
    <w:p w14:paraId="4B7461DF" w14:textId="77777777" w:rsidR="00EE635D" w:rsidRPr="00502433" w:rsidRDefault="00EE635D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1. Деньги: что это такое</w:t>
      </w:r>
    </w:p>
    <w:p w14:paraId="4ADB9076" w14:textId="77777777" w:rsidR="0004760F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2. Функции денег</w:t>
      </w:r>
    </w:p>
    <w:p w14:paraId="6441E0A6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3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Учебные мини-проекты «Деньги»</w:t>
      </w:r>
    </w:p>
    <w:p w14:paraId="4E541BB7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4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Из чего складываются доходы семьи</w:t>
      </w:r>
    </w:p>
    <w:p w14:paraId="0BB82C67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5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Учимся считать семейные доходы</w:t>
      </w:r>
    </w:p>
    <w:p w14:paraId="338C14A1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6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Исследуем доходы семьи</w:t>
      </w:r>
    </w:p>
    <w:p w14:paraId="20003A95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7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Учебные мини-проекты «Доходы семьи»</w:t>
      </w:r>
    </w:p>
    <w:p w14:paraId="43D434A7" w14:textId="77777777" w:rsidR="00EE635D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8</w:t>
      </w:r>
      <w:r w:rsidR="00EE635D"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. Как появляются расходы семьи</w:t>
      </w:r>
    </w:p>
    <w:p w14:paraId="3EF4D24B" w14:textId="77777777" w:rsidR="0004760F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9. Учимся считать семейные расходы</w:t>
      </w:r>
    </w:p>
    <w:p w14:paraId="5134691A" w14:textId="77777777" w:rsidR="0004760F" w:rsidRPr="00502433" w:rsidRDefault="0004760F" w:rsidP="00EE635D">
      <w:pPr>
        <w:spacing w:line="360" w:lineRule="auto"/>
        <w:contextualSpacing/>
        <w:jc w:val="both"/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10. Исследуем расходы семьи</w:t>
      </w:r>
    </w:p>
    <w:p w14:paraId="62B0ECD3" w14:textId="77777777" w:rsidR="00EE635D" w:rsidRPr="00502433" w:rsidRDefault="00EE635D" w:rsidP="00EE635D">
      <w:pPr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sz w:val="28"/>
          <w:szCs w:val="28"/>
        </w:rPr>
        <w:t>1</w:t>
      </w:r>
      <w:r w:rsidR="0004760F" w:rsidRPr="00502433">
        <w:rPr>
          <w:sz w:val="28"/>
          <w:szCs w:val="28"/>
        </w:rPr>
        <w:t>1</w:t>
      </w:r>
      <w:r w:rsidRPr="00502433">
        <w:rPr>
          <w:sz w:val="28"/>
          <w:szCs w:val="28"/>
        </w:rPr>
        <w:t xml:space="preserve">. </w:t>
      </w: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Учебные мини-проекты «Расходы семьи»</w:t>
      </w:r>
    </w:p>
    <w:p w14:paraId="387A4773" w14:textId="77777777" w:rsidR="0004760F" w:rsidRPr="00502433" w:rsidRDefault="0004760F" w:rsidP="00EE635D">
      <w:pPr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12. Как сформировать семейный бюджет</w:t>
      </w:r>
    </w:p>
    <w:p w14:paraId="4613D6BA" w14:textId="77777777" w:rsidR="0004760F" w:rsidRPr="00502433" w:rsidRDefault="0004760F" w:rsidP="00EE635D">
      <w:pPr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13. Ролевая игра «Семейный совет по составлению бюджета»</w:t>
      </w:r>
    </w:p>
    <w:p w14:paraId="02217025" w14:textId="77777777" w:rsidR="0004760F" w:rsidRPr="00502433" w:rsidRDefault="0004760F" w:rsidP="00EE635D">
      <w:pPr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14. Учебные мини-проекты «Семейный бюджет»</w:t>
      </w:r>
    </w:p>
    <w:p w14:paraId="57D7F55C" w14:textId="77777777" w:rsidR="0004760F" w:rsidRPr="00502433" w:rsidRDefault="0004760F" w:rsidP="00EE635D">
      <w:pPr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</w:pPr>
      <w:r w:rsidRPr="00502433">
        <w:rPr>
          <w:rFonts w:ascii="FreeSetC" w:eastAsia="Times New Roman" w:hAnsi="FreeSetC" w:cs="Times New Roman"/>
          <w:color w:val="242021"/>
          <w:sz w:val="28"/>
          <w:szCs w:val="28"/>
          <w:lang w:eastAsia="ru-RU"/>
        </w:rPr>
        <w:t>15. Обобщение результатов изучения 2 раздела.</w:t>
      </w:r>
    </w:p>
    <w:p w14:paraId="12ECB3ED" w14:textId="77777777" w:rsidR="00EE635D" w:rsidRPr="00502433" w:rsidRDefault="0004760F" w:rsidP="00EE635D">
      <w:pP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502433">
        <w:rPr>
          <w:rFonts w:ascii="Times New Roman" w:hAnsi="Times New Roman" w:cs="Times New Roman"/>
          <w:sz w:val="28"/>
          <w:szCs w:val="28"/>
        </w:rPr>
        <w:lastRenderedPageBreak/>
        <w:t>16. Презентация портфолио «Доходы и расходы семьи»</w:t>
      </w:r>
    </w:p>
    <w:p w14:paraId="1DBF4BFD" w14:textId="77777777" w:rsidR="00F75778" w:rsidRPr="00D52E31" w:rsidRDefault="0004760F" w:rsidP="0004760F">
      <w:pPr>
        <w:jc w:val="center"/>
        <w:rPr>
          <w:rFonts w:ascii="Times New Roman" w:eastAsia="Times New Roman" w:hAnsi="Times New Roman" w:cs="Times New Roman"/>
          <w:b/>
          <w:color w:val="242021"/>
          <w:sz w:val="28"/>
          <w:szCs w:val="24"/>
          <w:lang w:eastAsia="ru-RU"/>
        </w:rPr>
      </w:pPr>
      <w:r w:rsidRPr="00D52E31">
        <w:rPr>
          <w:rFonts w:ascii="Times New Roman" w:eastAsia="Times New Roman" w:hAnsi="Times New Roman" w:cs="Times New Roman"/>
          <w:b/>
          <w:color w:val="242021"/>
          <w:sz w:val="28"/>
          <w:szCs w:val="24"/>
          <w:lang w:eastAsia="ru-RU"/>
        </w:rPr>
        <w:t>Раздел 3. Риски потери денег и имущества и как человек может от этого защититься (10 часов)</w:t>
      </w:r>
    </w:p>
    <w:p w14:paraId="4ED2E7ED" w14:textId="77777777" w:rsidR="0004760F" w:rsidRPr="00D52E31" w:rsidRDefault="0004760F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Почему возникают риски потери денег и имущества и как от этого защититься</w:t>
      </w:r>
    </w:p>
    <w:p w14:paraId="0C183FB9" w14:textId="77777777" w:rsidR="0004760F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Что такое страхование и для чего оно необходимо</w:t>
      </w:r>
    </w:p>
    <w:p w14:paraId="195160C5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Что и как можно страховать</w:t>
      </w:r>
    </w:p>
    <w:p w14:paraId="61FA20C2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Ролевая игра «Страхование»</w:t>
      </w:r>
    </w:p>
    <w:p w14:paraId="53C79F59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Исследуем, что застраховано в семье и сколько это стоит</w:t>
      </w:r>
    </w:p>
    <w:p w14:paraId="2C38F040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Как определить надежность страховых компаний</w:t>
      </w:r>
    </w:p>
    <w:p w14:paraId="1F6595B4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Как работает страховая компания</w:t>
      </w:r>
    </w:p>
    <w:p w14:paraId="172CD4B0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Учебные мини-проекты «Страхование»</w:t>
      </w:r>
    </w:p>
    <w:p w14:paraId="2DE8238E" w14:textId="77777777" w:rsidR="00CB1A06" w:rsidRPr="00D52E31" w:rsidRDefault="00CB1A06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Электронное страхование и как эт</w:t>
      </w:r>
      <w:r w:rsidR="00F163A9">
        <w:rPr>
          <w:rFonts w:ascii="Times New Roman" w:hAnsi="Times New Roman" w:cs="Times New Roman"/>
          <w:sz w:val="28"/>
          <w:szCs w:val="24"/>
        </w:rPr>
        <w:t>о</w:t>
      </w:r>
      <w:r w:rsidRPr="00D52E31">
        <w:rPr>
          <w:rFonts w:ascii="Times New Roman" w:hAnsi="Times New Roman" w:cs="Times New Roman"/>
          <w:sz w:val="28"/>
          <w:szCs w:val="24"/>
        </w:rPr>
        <w:t xml:space="preserve"> работает?</w:t>
      </w:r>
    </w:p>
    <w:p w14:paraId="3DA8BA3B" w14:textId="77777777" w:rsidR="00131E6C" w:rsidRPr="00D52E31" w:rsidRDefault="00131E6C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 xml:space="preserve">Презентация портфолио «Риски потери денег и имущества и как человек </w:t>
      </w:r>
      <w:r w:rsidR="00CB1A06" w:rsidRPr="00D52E31">
        <w:rPr>
          <w:rFonts w:ascii="Times New Roman" w:hAnsi="Times New Roman" w:cs="Times New Roman"/>
          <w:sz w:val="28"/>
          <w:szCs w:val="24"/>
        </w:rPr>
        <w:t>может от этого защититься»</w:t>
      </w:r>
    </w:p>
    <w:p w14:paraId="0CFD3364" w14:textId="77777777" w:rsidR="00CB1A06" w:rsidRPr="00D52E31" w:rsidRDefault="00CB1A06" w:rsidP="00CB1A06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Обобщение результатов изучения 3 раздела</w:t>
      </w:r>
    </w:p>
    <w:p w14:paraId="68A94184" w14:textId="77777777" w:rsidR="00CB1A06" w:rsidRPr="00D52E31" w:rsidRDefault="00CB1A06" w:rsidP="0004760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Обобщение результатов изучения курса финансовая грамотность за 5 класс</w:t>
      </w:r>
    </w:p>
    <w:p w14:paraId="40435C04" w14:textId="77777777" w:rsidR="00CB1A06" w:rsidRPr="00D52E31" w:rsidRDefault="00CB1A06" w:rsidP="00CB1A0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D52E31">
        <w:rPr>
          <w:rFonts w:ascii="Times New Roman" w:hAnsi="Times New Roman" w:cs="Times New Roman"/>
          <w:sz w:val="28"/>
          <w:szCs w:val="24"/>
        </w:rPr>
        <w:t>Дискуссия на тему «Что нового я узнал из курса».</w:t>
      </w:r>
    </w:p>
    <w:p w14:paraId="732DD0FA" w14:textId="653DEF59" w:rsidR="00CB1A06" w:rsidRPr="00D52E31" w:rsidRDefault="00B56635" w:rsidP="00CB1A06">
      <w:pPr>
        <w:pStyle w:val="a5"/>
        <w:spacing w:line="276" w:lineRule="auto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9</w:t>
      </w:r>
      <w:r w:rsidR="00CB1A06" w:rsidRPr="00D52E31">
        <w:rPr>
          <w:b/>
          <w:bCs/>
          <w:color w:val="000000"/>
          <w:sz w:val="28"/>
          <w:szCs w:val="24"/>
        </w:rPr>
        <w:t>класс (34 часа)</w:t>
      </w:r>
    </w:p>
    <w:p w14:paraId="3FB70A9F" w14:textId="77777777" w:rsidR="00CB1A06" w:rsidRPr="00D52E31" w:rsidRDefault="00CB1A06" w:rsidP="00CB1A06">
      <w:pPr>
        <w:pStyle w:val="a5"/>
        <w:spacing w:line="276" w:lineRule="auto"/>
        <w:jc w:val="center"/>
        <w:rPr>
          <w:b/>
          <w:bCs/>
          <w:color w:val="000000"/>
          <w:sz w:val="28"/>
          <w:szCs w:val="24"/>
        </w:rPr>
      </w:pPr>
    </w:p>
    <w:p w14:paraId="6C1F3CB7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sz w:val="28"/>
          <w:szCs w:val="24"/>
        </w:rPr>
      </w:pPr>
      <w:r w:rsidRPr="00D52E31">
        <w:rPr>
          <w:b/>
          <w:sz w:val="28"/>
          <w:szCs w:val="24"/>
        </w:rPr>
        <w:t>Раздел 1. Основная проблема экономики (3 часа).</w:t>
      </w:r>
    </w:p>
    <w:p w14:paraId="05693936" w14:textId="77777777" w:rsidR="00CB1A06" w:rsidRPr="00D52E31" w:rsidRDefault="00CB1A06" w:rsidP="00CB1A06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Познавательная беседа «Понятие и параметры выбора». </w:t>
      </w:r>
    </w:p>
    <w:p w14:paraId="30C4827E" w14:textId="77777777" w:rsidR="00CB1A06" w:rsidRPr="00D52E31" w:rsidRDefault="00CB1A06" w:rsidP="00CB1A06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Решение экономических задач «Альтернативная стоимость». </w:t>
      </w:r>
    </w:p>
    <w:p w14:paraId="7DCEE640" w14:textId="77777777" w:rsidR="00CB1A06" w:rsidRPr="00D52E31" w:rsidRDefault="00CB1A06" w:rsidP="00CB1A06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Практическая работа «Сетка принятия решения».</w:t>
      </w:r>
    </w:p>
    <w:p w14:paraId="05641439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bCs/>
          <w:color w:val="000000"/>
          <w:sz w:val="28"/>
          <w:szCs w:val="24"/>
        </w:rPr>
      </w:pPr>
      <w:r w:rsidRPr="00D52E31">
        <w:rPr>
          <w:b/>
          <w:sz w:val="28"/>
          <w:szCs w:val="24"/>
        </w:rPr>
        <w:t>Раздел 2. Без чего не может обойтись рынок (2 часа).</w:t>
      </w:r>
    </w:p>
    <w:p w14:paraId="6B6882A1" w14:textId="77777777" w:rsidR="00CB1A06" w:rsidRPr="00D52E31" w:rsidRDefault="00CB1A06" w:rsidP="00CB1A06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Познавательная беседа «Частная собственность». </w:t>
      </w:r>
    </w:p>
    <w:p w14:paraId="236855F9" w14:textId="77777777" w:rsidR="00CB1A06" w:rsidRPr="00D52E31" w:rsidRDefault="00CB1A06" w:rsidP="00CB1A06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Сюжетно-ролевая игра «Конкуренция».</w:t>
      </w:r>
    </w:p>
    <w:p w14:paraId="74B6F21E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sz w:val="28"/>
          <w:szCs w:val="24"/>
        </w:rPr>
      </w:pPr>
      <w:r w:rsidRPr="00D52E31">
        <w:rPr>
          <w:b/>
          <w:sz w:val="28"/>
          <w:szCs w:val="24"/>
        </w:rPr>
        <w:t>Раздел 3. Формы организации бизнеса (4 часа).</w:t>
      </w:r>
    </w:p>
    <w:p w14:paraId="29735FBD" w14:textId="77777777" w:rsidR="00CB1A06" w:rsidRPr="00D52E31" w:rsidRDefault="00CB1A06" w:rsidP="00CB1A06">
      <w:pPr>
        <w:pStyle w:val="a5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Познавательная беседа «Единоличное владение». </w:t>
      </w:r>
    </w:p>
    <w:p w14:paraId="4A2C8C6F" w14:textId="77777777" w:rsidR="00CB1A06" w:rsidRPr="00D52E31" w:rsidRDefault="00CB1A06" w:rsidP="00CB1A06">
      <w:pPr>
        <w:pStyle w:val="a5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lastRenderedPageBreak/>
        <w:t xml:space="preserve">Деловая игра «Товарищество (ТО и ТОО)». </w:t>
      </w:r>
    </w:p>
    <w:p w14:paraId="2A144FB3" w14:textId="77777777" w:rsidR="00CB1A06" w:rsidRPr="00D52E31" w:rsidRDefault="00CB1A06" w:rsidP="00CB1A06">
      <w:pPr>
        <w:pStyle w:val="a5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Ролевая игра «Акционерное общество». </w:t>
      </w:r>
    </w:p>
    <w:p w14:paraId="6842438B" w14:textId="77777777" w:rsidR="00CB1A06" w:rsidRPr="00D52E31" w:rsidRDefault="00CB1A06" w:rsidP="00CB1A06">
      <w:pPr>
        <w:pStyle w:val="a5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Мини-проект «Организация фирмы».</w:t>
      </w:r>
    </w:p>
    <w:p w14:paraId="51260A34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sz w:val="28"/>
          <w:szCs w:val="24"/>
        </w:rPr>
      </w:pPr>
      <w:r w:rsidRPr="00D52E31">
        <w:rPr>
          <w:b/>
          <w:sz w:val="28"/>
          <w:szCs w:val="24"/>
        </w:rPr>
        <w:t>Раздел 4. Знакомство с бизнес-планом (6 часов).</w:t>
      </w:r>
    </w:p>
    <w:p w14:paraId="3B625D82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Мини-проект «Знакомство с бизнес-планом». </w:t>
      </w:r>
    </w:p>
    <w:p w14:paraId="47AA1E4A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Решение практических задач «Организация фирмы». </w:t>
      </w:r>
    </w:p>
    <w:p w14:paraId="6458E375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Решение экономических задач «Составление бизнес-плана». </w:t>
      </w:r>
    </w:p>
    <w:p w14:paraId="411AF2E5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Творческое задание «Реклама». </w:t>
      </w:r>
    </w:p>
    <w:p w14:paraId="41E50A8A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Ролевая игра «Работа фирмы». </w:t>
      </w:r>
    </w:p>
    <w:p w14:paraId="0AD237B0" w14:textId="77777777" w:rsidR="00CB1A06" w:rsidRPr="00D52E31" w:rsidRDefault="00CB1A06" w:rsidP="00CB1A06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Решение экономических задач «Распродажа продукции. Подсчет прибыли».</w:t>
      </w:r>
    </w:p>
    <w:p w14:paraId="3DAF0F76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sz w:val="28"/>
          <w:szCs w:val="24"/>
        </w:rPr>
      </w:pPr>
      <w:r w:rsidRPr="00D52E31">
        <w:rPr>
          <w:b/>
          <w:sz w:val="28"/>
          <w:szCs w:val="24"/>
        </w:rPr>
        <w:t>Раздел 5. Ты – потребитель (4 часа).</w:t>
      </w:r>
    </w:p>
    <w:p w14:paraId="7FF1085E" w14:textId="77777777" w:rsidR="00CB1A06" w:rsidRPr="00D52E31" w:rsidRDefault="00CB1A06" w:rsidP="00CB1A06">
      <w:pPr>
        <w:pStyle w:val="a5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Работа с документами «Права потребителя». </w:t>
      </w:r>
    </w:p>
    <w:p w14:paraId="5CDAEA91" w14:textId="77777777" w:rsidR="00CB1A06" w:rsidRPr="00D52E31" w:rsidRDefault="00CB1A06" w:rsidP="00CB1A06">
      <w:pPr>
        <w:pStyle w:val="a5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Правовая консультация «Как и где потребитель может защитить свои права».</w:t>
      </w:r>
    </w:p>
    <w:p w14:paraId="5565B695" w14:textId="77777777" w:rsidR="00CB1A06" w:rsidRPr="00D52E31" w:rsidRDefault="00CB1A06" w:rsidP="00CB1A06">
      <w:pPr>
        <w:pStyle w:val="a5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Практическая работа «Знакомство со штрих – кодами». </w:t>
      </w:r>
    </w:p>
    <w:p w14:paraId="3A1A6046" w14:textId="77777777" w:rsidR="00CB1A06" w:rsidRPr="00D52E31" w:rsidRDefault="00CB1A06" w:rsidP="00CB1A06">
      <w:pPr>
        <w:pStyle w:val="a5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Конкурс на самое экономное использование ресурсов.</w:t>
      </w:r>
    </w:p>
    <w:p w14:paraId="20EC37B8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sz w:val="28"/>
          <w:szCs w:val="24"/>
        </w:rPr>
      </w:pPr>
      <w:r w:rsidRPr="00D52E31">
        <w:rPr>
          <w:b/>
          <w:sz w:val="28"/>
          <w:szCs w:val="24"/>
        </w:rPr>
        <w:t>Раздел 6. Законы спроса и предложения (4 часа).</w:t>
      </w:r>
    </w:p>
    <w:p w14:paraId="212262F7" w14:textId="77777777" w:rsidR="00CB1A06" w:rsidRPr="00D52E31" w:rsidRDefault="00CB1A06" w:rsidP="00CB1A06">
      <w:pPr>
        <w:pStyle w:val="a5"/>
        <w:numPr>
          <w:ilvl w:val="0"/>
          <w:numId w:val="8"/>
        </w:numPr>
        <w:spacing w:line="360" w:lineRule="auto"/>
        <w:contextualSpacing/>
        <w:jc w:val="both"/>
        <w:rPr>
          <w:b/>
          <w:sz w:val="28"/>
          <w:szCs w:val="24"/>
        </w:rPr>
      </w:pPr>
      <w:r w:rsidRPr="00D52E31">
        <w:rPr>
          <w:sz w:val="28"/>
          <w:szCs w:val="24"/>
        </w:rPr>
        <w:t xml:space="preserve">Аналитическая работа «Закон спроса». </w:t>
      </w:r>
    </w:p>
    <w:p w14:paraId="3F3B5E65" w14:textId="77777777" w:rsidR="00CB1A06" w:rsidRPr="00D52E31" w:rsidRDefault="00CB1A06" w:rsidP="00CB1A06">
      <w:pPr>
        <w:pStyle w:val="a5"/>
        <w:numPr>
          <w:ilvl w:val="0"/>
          <w:numId w:val="8"/>
        </w:numPr>
        <w:spacing w:line="360" w:lineRule="auto"/>
        <w:contextualSpacing/>
        <w:jc w:val="both"/>
        <w:rPr>
          <w:b/>
          <w:sz w:val="28"/>
          <w:szCs w:val="24"/>
        </w:rPr>
      </w:pPr>
      <w:r w:rsidRPr="00D52E31">
        <w:rPr>
          <w:sz w:val="28"/>
          <w:szCs w:val="24"/>
        </w:rPr>
        <w:t xml:space="preserve">Решение экономических задач «Кривая спроса». </w:t>
      </w:r>
    </w:p>
    <w:p w14:paraId="63A1192A" w14:textId="77777777" w:rsidR="00CB1A06" w:rsidRPr="00D52E31" w:rsidRDefault="00CB1A06" w:rsidP="00CB1A06">
      <w:pPr>
        <w:pStyle w:val="a5"/>
        <w:numPr>
          <w:ilvl w:val="0"/>
          <w:numId w:val="8"/>
        </w:numPr>
        <w:spacing w:line="360" w:lineRule="auto"/>
        <w:contextualSpacing/>
        <w:jc w:val="both"/>
        <w:rPr>
          <w:b/>
          <w:sz w:val="28"/>
          <w:szCs w:val="24"/>
        </w:rPr>
      </w:pPr>
      <w:r w:rsidRPr="00D52E31">
        <w:rPr>
          <w:sz w:val="28"/>
          <w:szCs w:val="24"/>
        </w:rPr>
        <w:t xml:space="preserve">Практическая работа «Закон предложения». </w:t>
      </w:r>
    </w:p>
    <w:p w14:paraId="364F3D3F" w14:textId="77777777" w:rsidR="00CB1A06" w:rsidRPr="00D52E31" w:rsidRDefault="00CB1A06" w:rsidP="00CB1A06">
      <w:pPr>
        <w:pStyle w:val="a5"/>
        <w:numPr>
          <w:ilvl w:val="0"/>
          <w:numId w:val="8"/>
        </w:numPr>
        <w:spacing w:line="360" w:lineRule="auto"/>
        <w:contextualSpacing/>
        <w:jc w:val="both"/>
        <w:rPr>
          <w:b/>
          <w:sz w:val="28"/>
          <w:szCs w:val="24"/>
        </w:rPr>
      </w:pPr>
      <w:r w:rsidRPr="00D52E31">
        <w:rPr>
          <w:sz w:val="28"/>
          <w:szCs w:val="24"/>
        </w:rPr>
        <w:t>Решение экономических задач «Кривая предложения».</w:t>
      </w:r>
    </w:p>
    <w:p w14:paraId="18ED5D53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sz w:val="28"/>
          <w:szCs w:val="24"/>
        </w:rPr>
      </w:pPr>
      <w:r w:rsidRPr="00D52E31">
        <w:rPr>
          <w:b/>
          <w:sz w:val="28"/>
          <w:szCs w:val="24"/>
        </w:rPr>
        <w:t>Раздел 7. Рыночное равновесие (2 часа).</w:t>
      </w:r>
    </w:p>
    <w:p w14:paraId="6521FEE9" w14:textId="77777777" w:rsidR="00CB1A06" w:rsidRPr="00D52E31" w:rsidRDefault="00CB1A06" w:rsidP="00CB1A06">
      <w:pPr>
        <w:pStyle w:val="a5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Познавательная беседа «Рыночное равновесие». </w:t>
      </w:r>
    </w:p>
    <w:p w14:paraId="643D0E9A" w14:textId="77777777" w:rsidR="00CB1A06" w:rsidRPr="00D52E31" w:rsidRDefault="00CB1A06" w:rsidP="00CB1A06">
      <w:pPr>
        <w:pStyle w:val="a5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Решение экономических задач «Дефицит и избыток на рынке».</w:t>
      </w:r>
    </w:p>
    <w:p w14:paraId="1566219C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sz w:val="28"/>
          <w:szCs w:val="24"/>
        </w:rPr>
      </w:pPr>
      <w:r w:rsidRPr="00D52E31">
        <w:rPr>
          <w:b/>
          <w:sz w:val="28"/>
          <w:szCs w:val="24"/>
        </w:rPr>
        <w:t>Раздел 8. Возникновение банков (2 часа).</w:t>
      </w:r>
    </w:p>
    <w:p w14:paraId="0A241439" w14:textId="77777777" w:rsidR="00CB1A06" w:rsidRPr="00D52E31" w:rsidRDefault="00CB1A06" w:rsidP="00CB1A06">
      <w:pPr>
        <w:pStyle w:val="a5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Интерактивная беседа «Банковские услуги: кредит, депозит». </w:t>
      </w:r>
    </w:p>
    <w:p w14:paraId="25288B2D" w14:textId="77777777" w:rsidR="00CB1A06" w:rsidRPr="00D52E31" w:rsidRDefault="00CB1A06" w:rsidP="00CB1A06">
      <w:pPr>
        <w:pStyle w:val="a5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Практическая работа «Заем, виды займов».</w:t>
      </w:r>
    </w:p>
    <w:p w14:paraId="1F70073B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sz w:val="28"/>
          <w:szCs w:val="24"/>
        </w:rPr>
      </w:pPr>
      <w:r w:rsidRPr="00D52E31">
        <w:rPr>
          <w:b/>
          <w:sz w:val="28"/>
          <w:szCs w:val="24"/>
        </w:rPr>
        <w:t>Раздел 9. Потребитель финансовых услуг (2 часа).</w:t>
      </w:r>
    </w:p>
    <w:p w14:paraId="27D219A8" w14:textId="77777777" w:rsidR="00CB1A06" w:rsidRPr="00D52E31" w:rsidRDefault="00CB1A06" w:rsidP="00CB1A06">
      <w:pPr>
        <w:pStyle w:val="a5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Деловая игра «Работа банка». </w:t>
      </w:r>
    </w:p>
    <w:p w14:paraId="422F16DA" w14:textId="77777777" w:rsidR="00CB1A06" w:rsidRPr="00D52E31" w:rsidRDefault="00CB1A06" w:rsidP="00CB1A06">
      <w:pPr>
        <w:pStyle w:val="a5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lastRenderedPageBreak/>
        <w:t>Деловая игра «Я хочу взять кредит».</w:t>
      </w:r>
    </w:p>
    <w:p w14:paraId="238C745A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b/>
          <w:sz w:val="28"/>
          <w:szCs w:val="24"/>
        </w:rPr>
      </w:pPr>
      <w:r w:rsidRPr="00D52E31">
        <w:rPr>
          <w:b/>
          <w:sz w:val="28"/>
          <w:szCs w:val="24"/>
        </w:rPr>
        <w:t>Раздел 10. Профессии банковской сферы (2 часа).</w:t>
      </w:r>
    </w:p>
    <w:p w14:paraId="5E585B4A" w14:textId="77777777" w:rsidR="00CB1A06" w:rsidRPr="00D52E31" w:rsidRDefault="00CB1A06" w:rsidP="00CB1A06">
      <w:pPr>
        <w:pStyle w:val="a5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 xml:space="preserve">Сюжетно-ролевая игра «Знакомство с профессиями банковской сферы». </w:t>
      </w:r>
    </w:p>
    <w:p w14:paraId="7EB3015E" w14:textId="77777777" w:rsidR="00CB1A06" w:rsidRPr="00D52E31" w:rsidRDefault="00CB1A06" w:rsidP="00CB1A06">
      <w:pPr>
        <w:pStyle w:val="a5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4"/>
        </w:rPr>
      </w:pPr>
      <w:r w:rsidRPr="00D52E31">
        <w:rPr>
          <w:sz w:val="28"/>
          <w:szCs w:val="24"/>
        </w:rPr>
        <w:t>Дискуссия «Значение работы банков для потребителей».</w:t>
      </w:r>
    </w:p>
    <w:p w14:paraId="34486B09" w14:textId="77777777" w:rsidR="00CB1A06" w:rsidRPr="00D52E31" w:rsidRDefault="00CB1A06" w:rsidP="00CB1A06">
      <w:pPr>
        <w:pStyle w:val="a5"/>
        <w:spacing w:line="360" w:lineRule="auto"/>
        <w:ind w:firstLine="708"/>
        <w:contextualSpacing/>
        <w:jc w:val="both"/>
        <w:rPr>
          <w:sz w:val="28"/>
          <w:szCs w:val="24"/>
        </w:rPr>
      </w:pPr>
      <w:r w:rsidRPr="00D52E31">
        <w:rPr>
          <w:b/>
          <w:sz w:val="28"/>
          <w:szCs w:val="24"/>
        </w:rPr>
        <w:t>Раздел 11. Проектная деятельность (3 часа).</w:t>
      </w:r>
    </w:p>
    <w:p w14:paraId="593F03B9" w14:textId="77777777" w:rsidR="00CB1A06" w:rsidRPr="00D52E31" w:rsidRDefault="00CB1A06" w:rsidP="00CB1A06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52E31">
        <w:rPr>
          <w:rFonts w:ascii="Times New Roman" w:hAnsi="Times New Roman"/>
          <w:sz w:val="28"/>
          <w:szCs w:val="24"/>
        </w:rPr>
        <w:t>Деловая игра.</w:t>
      </w:r>
      <w:r w:rsidRPr="00D52E31">
        <w:rPr>
          <w:sz w:val="28"/>
          <w:szCs w:val="24"/>
        </w:rPr>
        <w:t xml:space="preserve"> </w:t>
      </w:r>
    </w:p>
    <w:p w14:paraId="617EA6AC" w14:textId="77777777" w:rsidR="00CB1A06" w:rsidRPr="00D52E31" w:rsidRDefault="00CB1A06" w:rsidP="00CB1A06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52E31">
        <w:rPr>
          <w:rFonts w:ascii="Times New Roman" w:hAnsi="Times New Roman"/>
          <w:sz w:val="28"/>
          <w:szCs w:val="24"/>
        </w:rPr>
        <w:t>Конференция по курсу «Финансовая грамотность». (2 часа)</w:t>
      </w:r>
    </w:p>
    <w:p w14:paraId="52CD05DA" w14:textId="77777777" w:rsidR="00D52E31" w:rsidRDefault="00D52E31" w:rsidP="00D52E3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664F38" w14:textId="77777777" w:rsidR="00CB1A06" w:rsidRDefault="00D52E31" w:rsidP="00D52E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2E31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14:paraId="55F9D4B6" w14:textId="77777777" w:rsidR="00D52E31" w:rsidRPr="00D52E31" w:rsidRDefault="00D52E31" w:rsidP="00D52E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класс (34 часа)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74"/>
        <w:gridCol w:w="5985"/>
        <w:gridCol w:w="1842"/>
        <w:gridCol w:w="1842"/>
      </w:tblGrid>
      <w:tr w:rsidR="00D52E31" w14:paraId="564BDAF5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C621AE3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AAE6F54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60F19C8A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14:paraId="300F4EB9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D52E31" w14:paraId="08733C21" w14:textId="77777777" w:rsidTr="00562513">
        <w:tc>
          <w:tcPr>
            <w:tcW w:w="6659" w:type="dxa"/>
            <w:gridSpan w:val="2"/>
            <w:shd w:val="clear" w:color="auto" w:fill="auto"/>
            <w:tcMar>
              <w:left w:w="108" w:type="dxa"/>
            </w:tcMar>
          </w:tcPr>
          <w:p w14:paraId="371BDB58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842" w:type="dxa"/>
          </w:tcPr>
          <w:p w14:paraId="42BA9FDA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342B8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2E31" w14:paraId="06956D62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47D662B4" w14:textId="77777777" w:rsidR="00D52E31" w:rsidRDefault="00D52E31" w:rsidP="005625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Введение в курс «Финансовая грамотность» (5 часа)</w:t>
            </w:r>
          </w:p>
        </w:tc>
      </w:tr>
      <w:tr w:rsidR="00D52E31" w14:paraId="7BCFEE6F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D9201D9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55DB2FA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так важно развивать свою финансовую грамотность</w:t>
            </w:r>
          </w:p>
        </w:tc>
        <w:tc>
          <w:tcPr>
            <w:tcW w:w="1842" w:type="dxa"/>
          </w:tcPr>
          <w:p w14:paraId="06A81629" w14:textId="0A5E48CF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966E79A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2E9D854B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2FB2350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786B22B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842" w:type="dxa"/>
          </w:tcPr>
          <w:p w14:paraId="756DEA11" w14:textId="24C2C91C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B99533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7978FD79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C0F57D3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3A921BB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842" w:type="dxa"/>
          </w:tcPr>
          <w:p w14:paraId="2A7FC1F3" w14:textId="0EA31EE2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057E7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64730FA1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1A112E1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B5E1F54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оценивать свое финансовое поведение</w:t>
            </w:r>
          </w:p>
        </w:tc>
        <w:tc>
          <w:tcPr>
            <w:tcW w:w="1842" w:type="dxa"/>
          </w:tcPr>
          <w:p w14:paraId="34E487F9" w14:textId="4C05ED8C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1269C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401ABE44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D2B6EFA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64D3E57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1 раздела</w:t>
            </w:r>
          </w:p>
        </w:tc>
        <w:tc>
          <w:tcPr>
            <w:tcW w:w="1842" w:type="dxa"/>
          </w:tcPr>
          <w:p w14:paraId="0C5D816D" w14:textId="22A0EE24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AE2C6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:rsidRPr="00D52E31" w14:paraId="31A388CB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5D0205C0" w14:textId="77777777" w:rsidR="00D52E31" w:rsidRPr="00D52E31" w:rsidRDefault="00D52E31" w:rsidP="00D52E31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2E31">
              <w:rPr>
                <w:b/>
                <w:sz w:val="24"/>
                <w:szCs w:val="24"/>
              </w:rPr>
              <w:t>Раздел 2. Доходы и расходы семьи (16 часов)</w:t>
            </w:r>
          </w:p>
        </w:tc>
      </w:tr>
      <w:tr w:rsidR="00D52E31" w14:paraId="0F027F95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9C398C1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FC8091F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Деньги: </w:t>
            </w:r>
            <w:r w:rsidR="00B34422">
              <w:rPr>
                <w:sz w:val="24"/>
                <w:szCs w:val="24"/>
              </w:rPr>
              <w:t>что эта такое</w:t>
            </w:r>
          </w:p>
        </w:tc>
        <w:tc>
          <w:tcPr>
            <w:tcW w:w="1842" w:type="dxa"/>
          </w:tcPr>
          <w:p w14:paraId="0812980C" w14:textId="7D94FD0F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FB729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0B4384A6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DE528E1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B5E30F5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денег</w:t>
            </w:r>
          </w:p>
        </w:tc>
        <w:tc>
          <w:tcPr>
            <w:tcW w:w="1842" w:type="dxa"/>
          </w:tcPr>
          <w:p w14:paraId="3788EC2A" w14:textId="6A940F64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D8D3D6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46897859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84487DB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81CB533" w14:textId="77777777" w:rsidR="00D52E31" w:rsidRPr="00820B76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820B76">
              <w:rPr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842" w:type="dxa"/>
          </w:tcPr>
          <w:p w14:paraId="40603ACC" w14:textId="030083DB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BC72B6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2FA72DCF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2DACC12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ED38AEF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842" w:type="dxa"/>
          </w:tcPr>
          <w:p w14:paraId="5485B5BC" w14:textId="6C56930A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99CF01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6955BAE1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B952CE0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4E75C93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842" w:type="dxa"/>
          </w:tcPr>
          <w:p w14:paraId="1AD74D05" w14:textId="1982DEDC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0B27595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2A409EB9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8EF3D35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D0BCA36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Исследуем доходы семьи</w:t>
            </w:r>
          </w:p>
        </w:tc>
        <w:tc>
          <w:tcPr>
            <w:tcW w:w="1842" w:type="dxa"/>
          </w:tcPr>
          <w:p w14:paraId="385936AF" w14:textId="0319148E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3B2D6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6A01BE9B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C15F707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1B27686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1842" w:type="dxa"/>
          </w:tcPr>
          <w:p w14:paraId="7679C83F" w14:textId="335A47EA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904035C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4973C19B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FFA2682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1AA44024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842" w:type="dxa"/>
          </w:tcPr>
          <w:p w14:paraId="2A3D62AC" w14:textId="0C020061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FF1FCD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36202767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8D731BE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29C4F70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842" w:type="dxa"/>
          </w:tcPr>
          <w:p w14:paraId="71A080FB" w14:textId="459F6A0C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8122C8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5BFAA4F1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A945E9B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8FE1F05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Исследуем расходы семьи</w:t>
            </w:r>
          </w:p>
        </w:tc>
        <w:tc>
          <w:tcPr>
            <w:tcW w:w="1842" w:type="dxa"/>
          </w:tcPr>
          <w:p w14:paraId="47F9044B" w14:textId="4B86ECD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26864A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64D673A8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9968625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EA5160D" w14:textId="77777777" w:rsidR="00D52E31" w:rsidRPr="00E5089E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E5089E">
              <w:rPr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842" w:type="dxa"/>
          </w:tcPr>
          <w:p w14:paraId="7E4BDE0A" w14:textId="6A4FC873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92265C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3E62610A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21FE4E0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C9C2DFA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842" w:type="dxa"/>
          </w:tcPr>
          <w:p w14:paraId="3E9CD066" w14:textId="3368C834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F3A735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514D7883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F318CBB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AF0C272" w14:textId="77777777" w:rsidR="00D52E31" w:rsidRDefault="00B34422" w:rsidP="00B3442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842" w:type="dxa"/>
          </w:tcPr>
          <w:p w14:paraId="51604117" w14:textId="0993BDDE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DF99A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2EA2A753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4152544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A4355DA" w14:textId="77777777" w:rsidR="00D52E31" w:rsidRDefault="00B34422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1842" w:type="dxa"/>
          </w:tcPr>
          <w:p w14:paraId="64417638" w14:textId="5ACEB3CF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611D02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2E31" w14:paraId="0C89FA5B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0F9ED93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F1BF2BF" w14:textId="77777777" w:rsidR="00D52E31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изучения 2 раздела</w:t>
            </w:r>
          </w:p>
        </w:tc>
        <w:tc>
          <w:tcPr>
            <w:tcW w:w="1842" w:type="dxa"/>
          </w:tcPr>
          <w:p w14:paraId="6E3C7B20" w14:textId="332F443D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4C70A4" w14:textId="77777777" w:rsidR="00D52E31" w:rsidRDefault="00D52E31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359B74DA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4562012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1719100F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1842" w:type="dxa"/>
          </w:tcPr>
          <w:p w14:paraId="3789C7CC" w14:textId="537DBE38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C2A75D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7F187354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27DE8F69" w14:textId="77777777" w:rsidR="00ED47D4" w:rsidRDefault="00ED47D4" w:rsidP="00ED47D4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Риски потери денег и имущества и как человек может от этого защититься </w:t>
            </w:r>
          </w:p>
          <w:p w14:paraId="20307C2C" w14:textId="77777777" w:rsidR="00ED47D4" w:rsidRPr="00ED47D4" w:rsidRDefault="00ED47D4" w:rsidP="00ED47D4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часов)</w:t>
            </w:r>
          </w:p>
        </w:tc>
      </w:tr>
      <w:tr w:rsidR="00ED47D4" w14:paraId="0A856EDA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80D6B6D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5DF35FF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1842" w:type="dxa"/>
          </w:tcPr>
          <w:p w14:paraId="3F276C13" w14:textId="55945202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69F914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080B4E1E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BFA5AF7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E80914C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1842" w:type="dxa"/>
          </w:tcPr>
          <w:p w14:paraId="7552C2BC" w14:textId="4023D97C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593FF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0004E620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4C09C62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C3C3102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1842" w:type="dxa"/>
          </w:tcPr>
          <w:p w14:paraId="0C310D62" w14:textId="4AC7E4F4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B16C2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2C8E4102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6FCFE57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2B62999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842" w:type="dxa"/>
          </w:tcPr>
          <w:p w14:paraId="616699B0" w14:textId="70F5E64B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22DD3D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2791A" w:rsidRPr="0072791A" w14:paraId="3B42C77D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860A704" w14:textId="77777777" w:rsidR="00ED47D4" w:rsidRPr="0072791A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279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EF4349F" w14:textId="77777777" w:rsidR="00ED47D4" w:rsidRPr="0072791A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72791A">
              <w:rPr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1842" w:type="dxa"/>
          </w:tcPr>
          <w:p w14:paraId="59938E61" w14:textId="38DE4699" w:rsidR="00ED47D4" w:rsidRPr="0072791A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9F82E" w14:textId="77777777" w:rsidR="00ED47D4" w:rsidRPr="0072791A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185A7938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BEBEAE4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49EF68E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1842" w:type="dxa"/>
          </w:tcPr>
          <w:p w14:paraId="11659B9A" w14:textId="5BF9CDD4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0F19B9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73B52DD6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1E916DC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61EEBA2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1842" w:type="dxa"/>
          </w:tcPr>
          <w:p w14:paraId="2B428D67" w14:textId="7DBF7B3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37834F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48CD330E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8AC572B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698B9CD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842" w:type="dxa"/>
          </w:tcPr>
          <w:p w14:paraId="3C1CDB9E" w14:textId="15E6169D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2216B0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1AD8BD6E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32C871E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E483402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страхование и как это работает?</w:t>
            </w:r>
          </w:p>
        </w:tc>
        <w:tc>
          <w:tcPr>
            <w:tcW w:w="1842" w:type="dxa"/>
          </w:tcPr>
          <w:p w14:paraId="13000DB8" w14:textId="59111808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1AFFEC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5828987D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7E7DD63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524C9D2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1842" w:type="dxa"/>
          </w:tcPr>
          <w:p w14:paraId="4F5F7998" w14:textId="77777777" w:rsidR="00ED47D4" w:rsidRDefault="00FD5AA7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842" w:type="dxa"/>
          </w:tcPr>
          <w:p w14:paraId="1CC8A32C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:rsidRPr="00502433" w14:paraId="02503ABF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86ED485" w14:textId="77777777" w:rsidR="00ED47D4" w:rsidRPr="00502433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24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EDBB561" w14:textId="77777777" w:rsidR="00ED47D4" w:rsidRPr="00502433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02433">
              <w:rPr>
                <w:sz w:val="24"/>
                <w:szCs w:val="24"/>
              </w:rPr>
              <w:t>Обобщение результатов изучения 3 раздела</w:t>
            </w:r>
          </w:p>
        </w:tc>
        <w:tc>
          <w:tcPr>
            <w:tcW w:w="1842" w:type="dxa"/>
          </w:tcPr>
          <w:p w14:paraId="0DCA1386" w14:textId="16CB0E41" w:rsidR="00ED47D4" w:rsidRPr="00502433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5BA185" w14:textId="77777777" w:rsidR="00ED47D4" w:rsidRPr="00502433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0C90037A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AEA532E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A85E27A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изучения курса финансовая грамотность за 5 класс</w:t>
            </w:r>
          </w:p>
        </w:tc>
        <w:tc>
          <w:tcPr>
            <w:tcW w:w="1842" w:type="dxa"/>
          </w:tcPr>
          <w:p w14:paraId="2D4E6034" w14:textId="66EFC0D8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CD645D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47D4" w14:paraId="63E28BA7" w14:textId="77777777" w:rsidTr="0072791A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BE221EF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D3C93A7" w14:textId="77777777" w:rsidR="00ED47D4" w:rsidRDefault="00F163A9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на тему «Что нового я узнал из курса»</w:t>
            </w:r>
          </w:p>
        </w:tc>
        <w:tc>
          <w:tcPr>
            <w:tcW w:w="1842" w:type="dxa"/>
          </w:tcPr>
          <w:p w14:paraId="17F978F6" w14:textId="68540381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A2429E" w14:textId="77777777" w:rsidR="00ED47D4" w:rsidRDefault="00ED47D4" w:rsidP="0056251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51460DC" w14:textId="77777777" w:rsidR="006642A9" w:rsidRDefault="006642A9" w:rsidP="00184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48D91" w14:textId="03A084EE" w:rsidR="00184738" w:rsidRDefault="00B56635" w:rsidP="00184738">
      <w:pPr>
        <w:pStyle w:val="a5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84738">
        <w:rPr>
          <w:b/>
          <w:sz w:val="24"/>
          <w:szCs w:val="24"/>
        </w:rPr>
        <w:t>класс (34 часа)</w:t>
      </w:r>
    </w:p>
    <w:p w14:paraId="6A47F5F9" w14:textId="77777777" w:rsidR="00184738" w:rsidRDefault="00184738" w:rsidP="00184738">
      <w:pPr>
        <w:pStyle w:val="a5"/>
        <w:spacing w:line="276" w:lineRule="auto"/>
        <w:jc w:val="both"/>
        <w:rPr>
          <w:b/>
          <w:sz w:val="24"/>
          <w:szCs w:val="24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74"/>
        <w:gridCol w:w="5985"/>
        <w:gridCol w:w="1842"/>
        <w:gridCol w:w="1842"/>
      </w:tblGrid>
      <w:tr w:rsidR="00184738" w14:paraId="6ED0210D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5B44CDD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0F59A58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792EF68F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14:paraId="19B5CEED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84738" w14:paraId="296D1895" w14:textId="77777777" w:rsidTr="00184738">
        <w:tc>
          <w:tcPr>
            <w:tcW w:w="6659" w:type="dxa"/>
            <w:gridSpan w:val="2"/>
            <w:shd w:val="clear" w:color="auto" w:fill="auto"/>
            <w:tcMar>
              <w:left w:w="108" w:type="dxa"/>
            </w:tcMar>
          </w:tcPr>
          <w:p w14:paraId="4190F073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842" w:type="dxa"/>
          </w:tcPr>
          <w:p w14:paraId="70654803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888BEE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5AA7" w14:paraId="256F5627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5954CDFD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</w:tr>
      <w:tr w:rsidR="00184738" w14:paraId="1FE1ABE9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B48D795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483388E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«Понятие и параметры выбора».</w:t>
            </w:r>
          </w:p>
        </w:tc>
        <w:tc>
          <w:tcPr>
            <w:tcW w:w="1842" w:type="dxa"/>
          </w:tcPr>
          <w:p w14:paraId="691DA016" w14:textId="34CC1735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093599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040112FA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F8CD540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8DDB64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«Альтернативная стоимость».</w:t>
            </w:r>
          </w:p>
        </w:tc>
        <w:tc>
          <w:tcPr>
            <w:tcW w:w="1842" w:type="dxa"/>
          </w:tcPr>
          <w:p w14:paraId="7CA71E01" w14:textId="4CA72BE3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37067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7FF9CBB4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841B652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BFC35C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«Сетка принятия решения».</w:t>
            </w:r>
          </w:p>
        </w:tc>
        <w:tc>
          <w:tcPr>
            <w:tcW w:w="1842" w:type="dxa"/>
          </w:tcPr>
          <w:p w14:paraId="25A86398" w14:textId="74FD2264" w:rsidR="00184738" w:rsidRDefault="00184738" w:rsidP="00184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01968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14:paraId="4367A7EA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2D08BDD7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</w:tr>
      <w:tr w:rsidR="00184738" w14:paraId="0CF9C6B4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AA1886E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1FBEEA8" w14:textId="77777777" w:rsidR="00184738" w:rsidRPr="00FD5AA7" w:rsidRDefault="00FD5AA7" w:rsidP="00FD5AA7">
            <w:pPr>
              <w:pStyle w:val="a5"/>
              <w:contextualSpacing/>
              <w:jc w:val="both"/>
              <w:rPr>
                <w:sz w:val="28"/>
                <w:szCs w:val="24"/>
              </w:rPr>
            </w:pPr>
            <w:r w:rsidRPr="00FD5AA7">
              <w:rPr>
                <w:sz w:val="24"/>
                <w:szCs w:val="24"/>
              </w:rPr>
              <w:t xml:space="preserve">Познавательная беседа «Частная собственность». </w:t>
            </w:r>
          </w:p>
        </w:tc>
        <w:tc>
          <w:tcPr>
            <w:tcW w:w="1842" w:type="dxa"/>
          </w:tcPr>
          <w:p w14:paraId="58FF5EE6" w14:textId="19DF2A9A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E87C6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5C700B75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54892D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C36762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«Конкуренция».</w:t>
            </w:r>
          </w:p>
        </w:tc>
        <w:tc>
          <w:tcPr>
            <w:tcW w:w="1842" w:type="dxa"/>
          </w:tcPr>
          <w:p w14:paraId="405FC8E1" w14:textId="108F2E5A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AA2C3E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14:paraId="79683765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5174658A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</w:tr>
      <w:tr w:rsidR="00184738" w14:paraId="51D662C4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E221CD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DB96DB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«Единоличное владение».</w:t>
            </w:r>
          </w:p>
        </w:tc>
        <w:tc>
          <w:tcPr>
            <w:tcW w:w="1842" w:type="dxa"/>
          </w:tcPr>
          <w:p w14:paraId="7DB42C13" w14:textId="7374B5AA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0BC021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12DBDF8B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897DC8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4F52E3E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«Товарищество (ТО и ТОО)».</w:t>
            </w:r>
          </w:p>
        </w:tc>
        <w:tc>
          <w:tcPr>
            <w:tcW w:w="1842" w:type="dxa"/>
          </w:tcPr>
          <w:p w14:paraId="2CFBE7A0" w14:textId="54F72FC5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1BC91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3C55394C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81B9B4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621E7EF" w14:textId="77777777" w:rsidR="00184738" w:rsidRPr="00820B76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820B76">
              <w:rPr>
                <w:sz w:val="24"/>
                <w:szCs w:val="24"/>
              </w:rPr>
              <w:t>Ролевая игра «Акционерное общество».</w:t>
            </w:r>
          </w:p>
        </w:tc>
        <w:tc>
          <w:tcPr>
            <w:tcW w:w="1842" w:type="dxa"/>
          </w:tcPr>
          <w:p w14:paraId="0DCBAB8C" w14:textId="358894E6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80C6B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76C8E80C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C83DD05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9C2DC6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«Организация фирмы».</w:t>
            </w:r>
          </w:p>
        </w:tc>
        <w:tc>
          <w:tcPr>
            <w:tcW w:w="1842" w:type="dxa"/>
          </w:tcPr>
          <w:p w14:paraId="238F8370" w14:textId="6E83327D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235DB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14:paraId="5243794D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147B1E3B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</w:tr>
      <w:tr w:rsidR="00184738" w14:paraId="2289AA73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1915DD6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0C98C92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«Знакомство с бизнес-планом».</w:t>
            </w:r>
          </w:p>
        </w:tc>
        <w:tc>
          <w:tcPr>
            <w:tcW w:w="1842" w:type="dxa"/>
          </w:tcPr>
          <w:p w14:paraId="0F228EDD" w14:textId="56B7F0DA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CF80B6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6DAF8DB8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65CB993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E47EDE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«Организация фирмы».</w:t>
            </w:r>
          </w:p>
        </w:tc>
        <w:tc>
          <w:tcPr>
            <w:tcW w:w="1842" w:type="dxa"/>
          </w:tcPr>
          <w:p w14:paraId="287F9FC6" w14:textId="519B8470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214060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3D39CA8E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2DCCCC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BA978C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«Составление бизнес-</w:t>
            </w:r>
            <w:r>
              <w:rPr>
                <w:sz w:val="24"/>
                <w:szCs w:val="24"/>
              </w:rPr>
              <w:lastRenderedPageBreak/>
              <w:t>плана».</w:t>
            </w:r>
          </w:p>
        </w:tc>
        <w:tc>
          <w:tcPr>
            <w:tcW w:w="1842" w:type="dxa"/>
          </w:tcPr>
          <w:p w14:paraId="5F8CA113" w14:textId="27B01AC3" w:rsidR="00184738" w:rsidRPr="00FD5AA7" w:rsidRDefault="00184738" w:rsidP="00AB0E2A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C3AD5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3A860888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D1C86D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7A6EF851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«Реклама».</w:t>
            </w:r>
          </w:p>
        </w:tc>
        <w:tc>
          <w:tcPr>
            <w:tcW w:w="1842" w:type="dxa"/>
          </w:tcPr>
          <w:p w14:paraId="0E393D6E" w14:textId="477C7CA7" w:rsidR="00184738" w:rsidRPr="00FD5AA7" w:rsidRDefault="00184738" w:rsidP="00AB0E2A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F65E22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4C15B6EC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43021C80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30C4533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«Работа фирмы».</w:t>
            </w:r>
          </w:p>
        </w:tc>
        <w:tc>
          <w:tcPr>
            <w:tcW w:w="1842" w:type="dxa"/>
          </w:tcPr>
          <w:p w14:paraId="48C7822E" w14:textId="0D9F70C8" w:rsidR="00184738" w:rsidRPr="00FD5AA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D9F195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780C798A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81754B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21B1B7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«Распродажа продукции. Подсчет прибыли».</w:t>
            </w:r>
          </w:p>
        </w:tc>
        <w:tc>
          <w:tcPr>
            <w:tcW w:w="1842" w:type="dxa"/>
          </w:tcPr>
          <w:p w14:paraId="54FAB792" w14:textId="4FFFA0EB" w:rsidR="00184738" w:rsidRPr="00FD5AA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612D1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14:paraId="31BD6946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119F9254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</w:tr>
      <w:tr w:rsidR="00E5089E" w:rsidRPr="00E5089E" w14:paraId="59677895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4A7C6437" w14:textId="77777777" w:rsidR="00184738" w:rsidRPr="00E5089E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089E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11D7E41" w14:textId="77777777" w:rsidR="00184738" w:rsidRPr="00E5089E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E5089E">
              <w:rPr>
                <w:sz w:val="24"/>
                <w:szCs w:val="24"/>
              </w:rPr>
              <w:t>Работа с документами «Права потребителя».</w:t>
            </w:r>
          </w:p>
        </w:tc>
        <w:tc>
          <w:tcPr>
            <w:tcW w:w="1842" w:type="dxa"/>
          </w:tcPr>
          <w:p w14:paraId="03814927" w14:textId="644735AE" w:rsidR="00184738" w:rsidRPr="00E5089E" w:rsidRDefault="00184738" w:rsidP="00AB0E2A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DFFFDD" w14:textId="77777777" w:rsidR="00184738" w:rsidRPr="00E5089E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67CB95E9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189C7E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DC74967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«Как и где потребитель может защитить свои права».</w:t>
            </w:r>
          </w:p>
        </w:tc>
        <w:tc>
          <w:tcPr>
            <w:tcW w:w="1842" w:type="dxa"/>
          </w:tcPr>
          <w:p w14:paraId="7157D5BF" w14:textId="64774FCF" w:rsidR="00184738" w:rsidRPr="00FD5AA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AFFEB7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54B688F1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0842E6E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9A13544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«Знакомство со штрих – кодами».</w:t>
            </w:r>
          </w:p>
        </w:tc>
        <w:tc>
          <w:tcPr>
            <w:tcW w:w="1842" w:type="dxa"/>
          </w:tcPr>
          <w:p w14:paraId="08852329" w14:textId="4E9F0D43" w:rsidR="00184738" w:rsidRPr="00FD5AA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A28AD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177CBD47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9B0702C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0CC340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  <w:tc>
          <w:tcPr>
            <w:tcW w:w="1842" w:type="dxa"/>
          </w:tcPr>
          <w:p w14:paraId="34F4EE0D" w14:textId="425876CB" w:rsidR="00184738" w:rsidRPr="00FD5AA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5D25B7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14:paraId="7923E890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27761C2E" w14:textId="77777777" w:rsidR="00FD5AA7" w:rsidRDefault="00FD5AA7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Законы спроса и предложения (4 часа)</w:t>
            </w:r>
          </w:p>
        </w:tc>
      </w:tr>
      <w:tr w:rsidR="00184738" w14:paraId="4E084A83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19DC852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D1AD884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«Закон спроса».</w:t>
            </w:r>
          </w:p>
        </w:tc>
        <w:tc>
          <w:tcPr>
            <w:tcW w:w="1842" w:type="dxa"/>
          </w:tcPr>
          <w:p w14:paraId="19F11AFE" w14:textId="52A6775E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A5505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7B27BED3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F1F57D0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0788055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«Кривая спроса».</w:t>
            </w:r>
          </w:p>
        </w:tc>
        <w:tc>
          <w:tcPr>
            <w:tcW w:w="1842" w:type="dxa"/>
          </w:tcPr>
          <w:p w14:paraId="09E01872" w14:textId="6884DA21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167F8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6609ABEF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ED0A1DC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4DE3C7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«Закон предложения».</w:t>
            </w:r>
          </w:p>
        </w:tc>
        <w:tc>
          <w:tcPr>
            <w:tcW w:w="1842" w:type="dxa"/>
          </w:tcPr>
          <w:p w14:paraId="3CC30011" w14:textId="691E1B74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E66DA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368ECE64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C15CAD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0B144E5D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«Кривая предложения».</w:t>
            </w:r>
          </w:p>
        </w:tc>
        <w:tc>
          <w:tcPr>
            <w:tcW w:w="1842" w:type="dxa"/>
          </w:tcPr>
          <w:p w14:paraId="250F039A" w14:textId="40319F58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09FF2A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0E2A" w14:paraId="0C6BDC52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1F90ADE5" w14:textId="77777777" w:rsidR="00AB0E2A" w:rsidRDefault="00AB0E2A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</w:tr>
      <w:tr w:rsidR="00184738" w14:paraId="120B0C00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0EFFD1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1CE651B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«Рыночное равновесие».</w:t>
            </w:r>
          </w:p>
        </w:tc>
        <w:tc>
          <w:tcPr>
            <w:tcW w:w="1842" w:type="dxa"/>
          </w:tcPr>
          <w:p w14:paraId="5609844A" w14:textId="6C92DB04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4EFA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:rsidRPr="00494C37" w14:paraId="713644DC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4CD81B2A" w14:textId="77777777" w:rsidR="00184738" w:rsidRPr="00494C37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94C3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1996F8D2" w14:textId="77777777" w:rsidR="00184738" w:rsidRPr="00494C3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494C37">
              <w:rPr>
                <w:sz w:val="24"/>
                <w:szCs w:val="24"/>
              </w:rPr>
              <w:t>Решение экономических задач «Дефицит и избыток на рынке».</w:t>
            </w:r>
          </w:p>
        </w:tc>
        <w:tc>
          <w:tcPr>
            <w:tcW w:w="1842" w:type="dxa"/>
          </w:tcPr>
          <w:p w14:paraId="4FD44C9B" w14:textId="34BE6F7C" w:rsidR="00184738" w:rsidRPr="00494C3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8BB89E" w14:textId="77777777" w:rsidR="00184738" w:rsidRPr="00494C37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0E2A" w14:paraId="7C86C367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49FCA65B" w14:textId="77777777" w:rsidR="00AB0E2A" w:rsidRDefault="00AB0E2A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</w:tr>
      <w:tr w:rsidR="00184738" w:rsidRPr="00824C1A" w14:paraId="3026F170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9033828" w14:textId="77777777" w:rsidR="00184738" w:rsidRPr="00824C1A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24C1A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B8E4C8A" w14:textId="77777777" w:rsidR="00184738" w:rsidRPr="00824C1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824C1A">
              <w:rPr>
                <w:sz w:val="24"/>
                <w:szCs w:val="24"/>
              </w:rPr>
              <w:t>Интерактивная беседа «Банковские услуги: кредит, депозит».</w:t>
            </w:r>
          </w:p>
        </w:tc>
        <w:tc>
          <w:tcPr>
            <w:tcW w:w="1842" w:type="dxa"/>
          </w:tcPr>
          <w:p w14:paraId="4D1B4D8E" w14:textId="23104472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7B3181" w14:textId="77777777" w:rsidR="00184738" w:rsidRPr="00824C1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1BE95C77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61092BC7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37E1662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«Заем, виды займов».</w:t>
            </w:r>
          </w:p>
        </w:tc>
        <w:tc>
          <w:tcPr>
            <w:tcW w:w="1842" w:type="dxa"/>
          </w:tcPr>
          <w:p w14:paraId="5D19DA56" w14:textId="27883F7E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D9F71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0E2A" w14:paraId="576BD4B5" w14:textId="77777777" w:rsidTr="00562513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14:paraId="628D07A9" w14:textId="77777777" w:rsidR="00AB0E2A" w:rsidRDefault="00AB0E2A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</w:tr>
      <w:tr w:rsidR="00184738" w14:paraId="53F4E500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ECBF653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51B5AE6F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«Работа банка».</w:t>
            </w:r>
          </w:p>
        </w:tc>
        <w:tc>
          <w:tcPr>
            <w:tcW w:w="1842" w:type="dxa"/>
          </w:tcPr>
          <w:p w14:paraId="41F1C1D3" w14:textId="7EBC91F3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A58BE6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5AA7" w:rsidRPr="00F163A9" w14:paraId="5959704C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750200F2" w14:textId="77777777" w:rsidR="00184738" w:rsidRPr="00F163A9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163A9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8EB3CD9" w14:textId="77777777" w:rsidR="00184738" w:rsidRPr="00F163A9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F163A9">
              <w:rPr>
                <w:sz w:val="24"/>
                <w:szCs w:val="24"/>
              </w:rPr>
              <w:t>Деловая игра «Я хочу взять кредит».</w:t>
            </w:r>
          </w:p>
        </w:tc>
        <w:tc>
          <w:tcPr>
            <w:tcW w:w="1842" w:type="dxa"/>
          </w:tcPr>
          <w:p w14:paraId="238A3144" w14:textId="14577D88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90CEC8" w14:textId="77777777" w:rsidR="00184738" w:rsidRPr="00F163A9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717B00A2" w14:textId="77777777" w:rsidTr="00184738">
        <w:tc>
          <w:tcPr>
            <w:tcW w:w="6659" w:type="dxa"/>
            <w:gridSpan w:val="2"/>
            <w:shd w:val="clear" w:color="auto" w:fill="auto"/>
            <w:tcMar>
              <w:left w:w="108" w:type="dxa"/>
            </w:tcMar>
          </w:tcPr>
          <w:p w14:paraId="573602CD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  <w:tc>
          <w:tcPr>
            <w:tcW w:w="1842" w:type="dxa"/>
          </w:tcPr>
          <w:p w14:paraId="4E166197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AAC601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4738" w:rsidRPr="00502433" w14:paraId="60B4F621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6D432C0" w14:textId="77777777" w:rsidR="00184738" w:rsidRPr="00502433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2433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65ABB8CE" w14:textId="77777777" w:rsidR="00184738" w:rsidRPr="00502433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02433">
              <w:rPr>
                <w:sz w:val="24"/>
                <w:szCs w:val="24"/>
              </w:rPr>
              <w:t>Сюжетно-ролевая игра «Знакомство с профессиями банковской сферы».</w:t>
            </w:r>
          </w:p>
        </w:tc>
        <w:tc>
          <w:tcPr>
            <w:tcW w:w="1842" w:type="dxa"/>
          </w:tcPr>
          <w:p w14:paraId="07DD9480" w14:textId="4475E783" w:rsidR="00184738" w:rsidRPr="00502433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6A7EC" w14:textId="77777777" w:rsidR="00184738" w:rsidRPr="00502433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5E61E1AD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19533153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2797EEC2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«Значение работы банков для потребителей».</w:t>
            </w:r>
          </w:p>
        </w:tc>
        <w:tc>
          <w:tcPr>
            <w:tcW w:w="1842" w:type="dxa"/>
          </w:tcPr>
          <w:p w14:paraId="0AAF4566" w14:textId="5AB3FCC5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060106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29BBBFA0" w14:textId="77777777" w:rsidTr="00184738">
        <w:tc>
          <w:tcPr>
            <w:tcW w:w="6659" w:type="dxa"/>
            <w:gridSpan w:val="2"/>
            <w:shd w:val="clear" w:color="auto" w:fill="auto"/>
            <w:tcMar>
              <w:left w:w="108" w:type="dxa"/>
            </w:tcMar>
          </w:tcPr>
          <w:p w14:paraId="6C1B80EA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  <w:tc>
          <w:tcPr>
            <w:tcW w:w="1842" w:type="dxa"/>
          </w:tcPr>
          <w:p w14:paraId="762D78DB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826078" w14:textId="77777777" w:rsidR="00184738" w:rsidRDefault="00184738" w:rsidP="0018473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4738" w14:paraId="5025FC0B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2B32369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4D623528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1842" w:type="dxa"/>
          </w:tcPr>
          <w:p w14:paraId="4B9E1A58" w14:textId="010F7401" w:rsidR="00184738" w:rsidRPr="00AB0E2A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658181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4738" w14:paraId="0E085B34" w14:textId="77777777" w:rsidTr="00184738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5C430517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33-34.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14:paraId="12272E0E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1C7A91">
              <w:rPr>
                <w:rFonts w:eastAsiaTheme="minorHAnsi"/>
                <w:sz w:val="24"/>
                <w:szCs w:val="24"/>
              </w:rPr>
              <w:t>Конференция по курсу «Финансовая грамотность».</w:t>
            </w:r>
          </w:p>
        </w:tc>
        <w:tc>
          <w:tcPr>
            <w:tcW w:w="1842" w:type="dxa"/>
          </w:tcPr>
          <w:p w14:paraId="041E9BBE" w14:textId="5534EDA7" w:rsidR="00184738" w:rsidRPr="00AB0E2A" w:rsidRDefault="00184738" w:rsidP="00AB0E2A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497488" w14:textId="77777777" w:rsidR="00184738" w:rsidRDefault="00184738" w:rsidP="00184738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19F8C8A" w14:textId="77777777" w:rsidR="00184738" w:rsidRDefault="00184738" w:rsidP="00184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F823F" w14:textId="77777777" w:rsidR="00F163A9" w:rsidRDefault="00F163A9" w:rsidP="00F163A9">
      <w:pPr>
        <w:spacing w:line="360" w:lineRule="auto"/>
        <w:jc w:val="center"/>
        <w:rPr>
          <w:rFonts w:ascii="KabelC-Book" w:hAnsi="KabelC-Book"/>
          <w:color w:val="242021"/>
          <w:sz w:val="30"/>
        </w:rPr>
      </w:pPr>
    </w:p>
    <w:p w14:paraId="699464F4" w14:textId="77777777" w:rsidR="00F163A9" w:rsidRDefault="00F163A9" w:rsidP="00F163A9">
      <w:pPr>
        <w:spacing w:line="360" w:lineRule="auto"/>
        <w:jc w:val="center"/>
        <w:rPr>
          <w:rFonts w:ascii="KabelC-Book" w:hAnsi="KabelC-Book"/>
          <w:color w:val="242021"/>
          <w:sz w:val="30"/>
        </w:rPr>
      </w:pPr>
    </w:p>
    <w:p w14:paraId="7CF1DC13" w14:textId="77777777" w:rsidR="00F163A9" w:rsidRDefault="00F163A9" w:rsidP="00F163A9">
      <w:pPr>
        <w:spacing w:line="360" w:lineRule="auto"/>
        <w:jc w:val="center"/>
        <w:rPr>
          <w:rFonts w:ascii="KabelC-Book" w:hAnsi="KabelC-Book"/>
          <w:color w:val="242021"/>
          <w:sz w:val="30"/>
        </w:rPr>
      </w:pPr>
    </w:p>
    <w:p w14:paraId="6594B345" w14:textId="77777777" w:rsidR="00F163A9" w:rsidRDefault="00F163A9" w:rsidP="00F163A9">
      <w:pPr>
        <w:spacing w:line="360" w:lineRule="auto"/>
        <w:jc w:val="center"/>
        <w:rPr>
          <w:rFonts w:ascii="KabelC-Book" w:hAnsi="KabelC-Book"/>
          <w:color w:val="242021"/>
          <w:sz w:val="30"/>
        </w:rPr>
      </w:pPr>
    </w:p>
    <w:p w14:paraId="14AE4D56" w14:textId="77777777" w:rsidR="00F163A9" w:rsidRDefault="00184738" w:rsidP="00F163A9">
      <w:pPr>
        <w:spacing w:line="360" w:lineRule="auto"/>
        <w:jc w:val="center"/>
        <w:rPr>
          <w:rFonts w:ascii="KabelC-Book" w:hAnsi="KabelC-Book"/>
          <w:color w:val="242021"/>
          <w:sz w:val="30"/>
          <w:szCs w:val="30"/>
        </w:rPr>
      </w:pPr>
      <w:r w:rsidRPr="00184738">
        <w:rPr>
          <w:rFonts w:ascii="KabelC-Book" w:hAnsi="KabelC-Book"/>
          <w:color w:val="242021"/>
          <w:sz w:val="30"/>
        </w:rPr>
        <w:t>Учебно-методическое</w:t>
      </w:r>
      <w:r w:rsidRPr="00184738">
        <w:rPr>
          <w:rFonts w:ascii="KabelC-Book" w:hAnsi="KabelC-Book"/>
          <w:color w:val="242021"/>
          <w:sz w:val="30"/>
          <w:szCs w:val="30"/>
        </w:rPr>
        <w:br/>
      </w:r>
      <w:r w:rsidRPr="00184738">
        <w:rPr>
          <w:rFonts w:ascii="KabelC-Book" w:hAnsi="KabelC-Book"/>
          <w:color w:val="242021"/>
          <w:sz w:val="30"/>
        </w:rPr>
        <w:t>и материально-техническое обеспечение курса</w:t>
      </w:r>
    </w:p>
    <w:p w14:paraId="7DD9ABF6" w14:textId="77777777" w:rsidR="00F163A9" w:rsidRDefault="00184738" w:rsidP="00F163A9">
      <w:pPr>
        <w:spacing w:line="360" w:lineRule="auto"/>
        <w:contextualSpacing/>
        <w:jc w:val="both"/>
        <w:rPr>
          <w:rFonts w:ascii="FreeSetC-Bold" w:hAnsi="FreeSetC-Bold"/>
          <w:b/>
          <w:bCs/>
          <w:color w:val="242021"/>
          <w:sz w:val="26"/>
          <w:szCs w:val="26"/>
        </w:rPr>
      </w:pPr>
      <w:r w:rsidRPr="00184738">
        <w:rPr>
          <w:rFonts w:ascii="FreeSetC-Bold" w:hAnsi="FreeSetC-Bold"/>
          <w:b/>
          <w:bCs/>
          <w:color w:val="242021"/>
          <w:sz w:val="26"/>
        </w:rPr>
        <w:t>Основная литература</w:t>
      </w:r>
    </w:p>
    <w:p w14:paraId="22A706C3" w14:textId="77777777" w:rsidR="00F163A9" w:rsidRDefault="00184738" w:rsidP="00F163A9">
      <w:pPr>
        <w:spacing w:line="360" w:lineRule="auto"/>
        <w:contextualSpacing/>
        <w:jc w:val="both"/>
        <w:rPr>
          <w:rFonts w:ascii="FreeSetCSanPin-Regular" w:hAnsi="FreeSetCSanPin-Regular"/>
          <w:color w:val="242021"/>
        </w:rPr>
      </w:pPr>
      <w:r w:rsidRPr="00184738">
        <w:rPr>
          <w:rFonts w:ascii="FreeSetC" w:hAnsi="FreeSetC"/>
          <w:color w:val="242021"/>
          <w:sz w:val="26"/>
        </w:rPr>
        <w:t>1. Азимов Л.Б., Журавская Е.В. Уроки экономики в школе: Активные формы преподавания. М.: Аспект Пресс, 1995.</w:t>
      </w:r>
      <w:r w:rsidR="00F163A9">
        <w:t xml:space="preserve"> </w:t>
      </w:r>
    </w:p>
    <w:p w14:paraId="7CBB2D32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2. Антипова М.В. Метод кейсов: методическое пособие. Мариинско-Посадский филиал ФГБУ ВПО «</w:t>
      </w:r>
      <w:proofErr w:type="spellStart"/>
      <w:r w:rsidRPr="00184738">
        <w:rPr>
          <w:rFonts w:ascii="FreeSetC" w:hAnsi="FreeSetC"/>
          <w:color w:val="242021"/>
          <w:sz w:val="26"/>
        </w:rPr>
        <w:t>МарГТУ</w:t>
      </w:r>
      <w:proofErr w:type="spellEnd"/>
      <w:r w:rsidRPr="00184738">
        <w:rPr>
          <w:rFonts w:ascii="FreeSetC" w:hAnsi="FreeSetC"/>
          <w:color w:val="242021"/>
          <w:sz w:val="26"/>
        </w:rPr>
        <w:t>», 2011.</w:t>
      </w:r>
    </w:p>
    <w:p w14:paraId="33C1C682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3. </w:t>
      </w:r>
      <w:proofErr w:type="spellStart"/>
      <w:r w:rsidRPr="00184738">
        <w:rPr>
          <w:rFonts w:ascii="FreeSetC" w:hAnsi="FreeSetC"/>
          <w:color w:val="242021"/>
          <w:sz w:val="26"/>
        </w:rPr>
        <w:t>Баршай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Ю.С. Валюты мира: иллюстрированный атлас для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школьников. СПб.: Нева; М.: ОЛМА-ПРЕСС, 2002. 319 с.</w:t>
      </w:r>
    </w:p>
    <w:p w14:paraId="2BE94012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4. </w:t>
      </w:r>
      <w:proofErr w:type="spellStart"/>
      <w:r w:rsidRPr="00184738">
        <w:rPr>
          <w:rFonts w:ascii="FreeSetC" w:hAnsi="FreeSetC"/>
          <w:color w:val="242021"/>
          <w:sz w:val="26"/>
        </w:rPr>
        <w:t>Бебнева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Н.А. Изучение курса «Экономика для всех»: книга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для учителя. Воронеж: Изд-во ВГПУ, 2003. 178 с.</w:t>
      </w:r>
    </w:p>
    <w:p w14:paraId="2E4BBA06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5. Белорукова Е.М., Жаркова Е.Н., Калашникова Н.Г. Использование инновационных образовательных технологий для формирования компетентностных образовательных результатов школьников: методические рекомендации для учителя к программе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«Экономика». Барнаул: Азбука, 2012. 94 с.</w:t>
      </w:r>
    </w:p>
    <w:p w14:paraId="2A2C3699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6. Бойко М. Азы экономики. М.: Издатель «Книга по требованию», 2015. 470 с. Режим доступа: </w:t>
      </w:r>
      <w:hyperlink r:id="rId7" w:history="1">
        <w:r w:rsidR="00F163A9" w:rsidRPr="00E47CB5">
          <w:rPr>
            <w:rStyle w:val="ad"/>
            <w:rFonts w:ascii="FreeSetC" w:hAnsi="FreeSetC"/>
            <w:sz w:val="26"/>
          </w:rPr>
          <w:t>http://azy-economiki.ru</w:t>
        </w:r>
      </w:hyperlink>
    </w:p>
    <w:p w14:paraId="7D374AD1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7. Вигдорчик Е.А., Липсиц И.В., </w:t>
      </w:r>
      <w:proofErr w:type="spellStart"/>
      <w:r w:rsidRPr="00184738">
        <w:rPr>
          <w:rFonts w:ascii="FreeSetC" w:hAnsi="FreeSetC"/>
          <w:color w:val="242021"/>
          <w:sz w:val="26"/>
        </w:rPr>
        <w:t>Корлюгова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Ю.Н. Финансовая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 xml:space="preserve">грамотность: материалы для родителей. 5—7 </w:t>
      </w:r>
      <w:proofErr w:type="spellStart"/>
      <w:r w:rsidRPr="00184738">
        <w:rPr>
          <w:rFonts w:ascii="FreeSetC" w:hAnsi="FreeSetC"/>
          <w:color w:val="242021"/>
          <w:sz w:val="26"/>
        </w:rPr>
        <w:t>кл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</w:t>
      </w:r>
      <w:proofErr w:type="spellStart"/>
      <w:r w:rsidRPr="00184738">
        <w:rPr>
          <w:rFonts w:ascii="FreeSetC" w:hAnsi="FreeSetC"/>
          <w:color w:val="242021"/>
          <w:sz w:val="26"/>
        </w:rPr>
        <w:t>общеобр</w:t>
      </w:r>
      <w:proofErr w:type="spellEnd"/>
      <w:r w:rsidRPr="00184738">
        <w:rPr>
          <w:rFonts w:ascii="FreeSetC" w:hAnsi="FreeSetC"/>
          <w:color w:val="242021"/>
          <w:sz w:val="26"/>
        </w:rPr>
        <w:t>. орг. М.: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ВИТА-ПРЕСС, 2016. (Дополнительное образование: Сер. «Учимся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разумному финансовому поведению».)</w:t>
      </w:r>
    </w:p>
    <w:p w14:paraId="4D3E3FD1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8. Вигдорчик Е.А., Липсиц И.В., </w:t>
      </w:r>
      <w:proofErr w:type="spellStart"/>
      <w:r w:rsidRPr="00184738">
        <w:rPr>
          <w:rFonts w:ascii="FreeSetC" w:hAnsi="FreeSetC"/>
          <w:color w:val="242021"/>
          <w:sz w:val="26"/>
        </w:rPr>
        <w:t>Корлюгова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Ю.Н. Финансовая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 xml:space="preserve">грамотность: методические рекомендации для учителя. 5—7 </w:t>
      </w:r>
      <w:proofErr w:type="spellStart"/>
      <w:r w:rsidRPr="00184738">
        <w:rPr>
          <w:rFonts w:ascii="FreeSetC" w:hAnsi="FreeSetC"/>
          <w:color w:val="242021"/>
          <w:sz w:val="26"/>
        </w:rPr>
        <w:t>кл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</w:t>
      </w:r>
      <w:proofErr w:type="spellStart"/>
      <w:r w:rsidRPr="00184738">
        <w:rPr>
          <w:rFonts w:ascii="FreeSetC" w:hAnsi="FreeSetC"/>
          <w:color w:val="242021"/>
          <w:sz w:val="26"/>
        </w:rPr>
        <w:t>общеобр</w:t>
      </w:r>
      <w:proofErr w:type="spellEnd"/>
      <w:r w:rsidRPr="00184738">
        <w:rPr>
          <w:rFonts w:ascii="FreeSetC" w:hAnsi="FreeSetC"/>
          <w:color w:val="242021"/>
          <w:sz w:val="26"/>
        </w:rPr>
        <w:t>. орг. М.: ВИТА-ПРЕСС, 2016. (Дополнительное образование: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Сер. «Учимся разумному финансовому поведению».)</w:t>
      </w:r>
    </w:p>
    <w:p w14:paraId="6823138F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9. Вигдорчик Е.А., Липсиц И.В., </w:t>
      </w:r>
      <w:proofErr w:type="spellStart"/>
      <w:r w:rsidRPr="00184738">
        <w:rPr>
          <w:rFonts w:ascii="FreeSetC" w:hAnsi="FreeSetC"/>
          <w:color w:val="242021"/>
          <w:sz w:val="26"/>
        </w:rPr>
        <w:t>Корлюгова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Ю.Н., </w:t>
      </w:r>
      <w:proofErr w:type="spellStart"/>
      <w:r w:rsidRPr="00184738">
        <w:rPr>
          <w:rFonts w:ascii="FreeSetC" w:hAnsi="FreeSetC"/>
          <w:color w:val="242021"/>
          <w:sz w:val="26"/>
        </w:rPr>
        <w:t>Половникова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А.В. Финансовая грамотность: учебная программа. 5—7 </w:t>
      </w:r>
      <w:proofErr w:type="spellStart"/>
      <w:r w:rsidRPr="00184738">
        <w:rPr>
          <w:rFonts w:ascii="FreeSetC" w:hAnsi="FreeSetC"/>
          <w:color w:val="242021"/>
          <w:sz w:val="26"/>
        </w:rPr>
        <w:t>кл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</w:t>
      </w:r>
      <w:proofErr w:type="spellStart"/>
      <w:r w:rsidRPr="00184738">
        <w:rPr>
          <w:rFonts w:ascii="FreeSetC" w:hAnsi="FreeSetC"/>
          <w:color w:val="242021"/>
          <w:sz w:val="26"/>
        </w:rPr>
        <w:t>общеобр</w:t>
      </w:r>
      <w:proofErr w:type="spellEnd"/>
      <w:r w:rsidRPr="00184738">
        <w:rPr>
          <w:rFonts w:ascii="FreeSetC" w:hAnsi="FreeSetC"/>
          <w:color w:val="242021"/>
          <w:sz w:val="26"/>
        </w:rPr>
        <w:t>. орг. М.: ВИТА-ПРЕСС, 2016. (Дополнительное образование: Сер.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«Учимся разумному финансовому поведению».)</w:t>
      </w:r>
    </w:p>
    <w:p w14:paraId="24B23E9A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lastRenderedPageBreak/>
        <w:t>10. Горяев А., Чумаченко В. Финансовая грамота для школьников. М.: Российская экономическая школа, 2010. Режим доступа: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http//www.azbukafinansov.ru</w:t>
      </w:r>
    </w:p>
    <w:p w14:paraId="651851C4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11. Детский экономический словарь, или Маленькие рассказы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не очень маленьким детям об экономике. М.: Просвещение, 1997.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104 с.</w:t>
      </w:r>
    </w:p>
    <w:p w14:paraId="7105B267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12. Думная Н.Н., Рябова О.А., </w:t>
      </w:r>
      <w:proofErr w:type="spellStart"/>
      <w:r w:rsidRPr="00184738">
        <w:rPr>
          <w:rFonts w:ascii="FreeSetC" w:hAnsi="FreeSetC"/>
          <w:color w:val="242021"/>
          <w:sz w:val="26"/>
        </w:rPr>
        <w:t>Карамова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О.В. Как вести семейный бюджет: учебное пособие / под ред. Н.Н. Думной. М.: Интеллект-Центр, 2010.</w:t>
      </w:r>
    </w:p>
    <w:p w14:paraId="029A1055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13. Евплова Е.В. Как сделать преподавание экономики интересным (на примере изучения дисциплины «Прикладная экономика») // Экономика образования. 2012. № 2. С. 99—105.</w:t>
      </w:r>
    </w:p>
    <w:p w14:paraId="6B714A8B" w14:textId="77777777" w:rsidR="00F163A9" w:rsidRDefault="00184738" w:rsidP="00F163A9">
      <w:pPr>
        <w:spacing w:line="360" w:lineRule="auto"/>
        <w:contextualSpacing/>
        <w:jc w:val="both"/>
      </w:pPr>
      <w:r w:rsidRPr="00184738">
        <w:rPr>
          <w:rFonts w:ascii="FreeSetC" w:hAnsi="FreeSetC"/>
          <w:color w:val="242021"/>
          <w:sz w:val="26"/>
        </w:rPr>
        <w:t xml:space="preserve">14. Иванова В.А., Левина Т.В. Педагогика [Электронный ресурс]. Режим доступа: </w:t>
      </w:r>
      <w:hyperlink r:id="rId8" w:history="1">
        <w:r w:rsidR="00F163A9" w:rsidRPr="00E47CB5">
          <w:rPr>
            <w:rStyle w:val="ad"/>
            <w:rFonts w:ascii="FreeSetC" w:hAnsi="FreeSetC"/>
            <w:sz w:val="26"/>
          </w:rPr>
          <w:t>http://www.kgau.ru</w:t>
        </w:r>
      </w:hyperlink>
    </w:p>
    <w:p w14:paraId="7445A324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15. Игровые виды и формы проверки знаний учащихся. Их характеристика [Электронный ресурс]. Режим доступа: </w:t>
      </w:r>
      <w:hyperlink r:id="rId9" w:history="1">
        <w:r w:rsidR="00F163A9" w:rsidRPr="00E47CB5">
          <w:rPr>
            <w:rStyle w:val="ad"/>
            <w:rFonts w:ascii="FreeSetC" w:hAnsi="FreeSetC"/>
            <w:sz w:val="26"/>
          </w:rPr>
          <w:t>http://www.iro.yar.ru</w:t>
        </w:r>
      </w:hyperlink>
    </w:p>
    <w:p w14:paraId="2E909B88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16. Кайзер Ф.-И., </w:t>
      </w:r>
      <w:proofErr w:type="spellStart"/>
      <w:r w:rsidRPr="00184738">
        <w:rPr>
          <w:rFonts w:ascii="FreeSetC" w:hAnsi="FreeSetC"/>
          <w:color w:val="242021"/>
          <w:sz w:val="26"/>
        </w:rPr>
        <w:t>Камински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Х. Методика преподавания экономических дисциплин. М.: ВИТА-ПРЕСС, 2007. 184 с.</w:t>
      </w:r>
    </w:p>
    <w:p w14:paraId="7CAB8931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17. Карелина Г.Д. Интерактивный метод мозаика в образовательном процессе. Режим доступа: </w:t>
      </w:r>
      <w:hyperlink r:id="rId10" w:history="1">
        <w:r w:rsidR="00F163A9" w:rsidRPr="00E47CB5">
          <w:rPr>
            <w:rStyle w:val="ad"/>
            <w:rFonts w:ascii="FreeSetC" w:hAnsi="FreeSetC"/>
            <w:sz w:val="26"/>
          </w:rPr>
          <w:t>http://festival.1september.ru</w:t>
        </w:r>
      </w:hyperlink>
    </w:p>
    <w:p w14:paraId="5BBB265E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18. </w:t>
      </w:r>
      <w:proofErr w:type="spellStart"/>
      <w:r w:rsidRPr="00184738">
        <w:rPr>
          <w:rFonts w:ascii="FreeSetC" w:hAnsi="FreeSetC"/>
          <w:color w:val="242021"/>
          <w:sz w:val="26"/>
        </w:rPr>
        <w:t>Кашлев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С.С. Интерактивные методы обучения: учебно-методическое пособие. Минск: </w:t>
      </w:r>
      <w:proofErr w:type="spellStart"/>
      <w:r w:rsidRPr="00184738">
        <w:rPr>
          <w:rFonts w:ascii="FreeSetC" w:hAnsi="FreeSetC"/>
          <w:color w:val="242021"/>
          <w:sz w:val="26"/>
        </w:rPr>
        <w:t>ТетраСистемс</w:t>
      </w:r>
      <w:proofErr w:type="spellEnd"/>
      <w:r w:rsidRPr="00184738">
        <w:rPr>
          <w:rFonts w:ascii="FreeSetC" w:hAnsi="FreeSetC"/>
          <w:color w:val="242021"/>
          <w:sz w:val="26"/>
        </w:rPr>
        <w:t>, 2011.</w:t>
      </w:r>
    </w:p>
    <w:p w14:paraId="35BBD0DF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19. </w:t>
      </w:r>
      <w:proofErr w:type="spellStart"/>
      <w:r w:rsidRPr="00184738">
        <w:rPr>
          <w:rFonts w:ascii="FreeSetC" w:hAnsi="FreeSetC"/>
          <w:color w:val="242021"/>
          <w:sz w:val="26"/>
        </w:rPr>
        <w:t>Корлюгова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Ю.Н., Вигдорчик Е.А., Липсиц И.В. Финансовая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 xml:space="preserve">грамотность: контрольные измерительные материалы. 5—7 </w:t>
      </w:r>
      <w:proofErr w:type="spellStart"/>
      <w:r w:rsidRPr="00184738">
        <w:rPr>
          <w:rFonts w:ascii="FreeSetC" w:hAnsi="FreeSetC"/>
          <w:color w:val="242021"/>
          <w:sz w:val="26"/>
        </w:rPr>
        <w:t>кл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</w:t>
      </w:r>
      <w:proofErr w:type="spellStart"/>
      <w:r w:rsidRPr="00184738">
        <w:rPr>
          <w:rFonts w:ascii="FreeSetC" w:hAnsi="FreeSetC"/>
          <w:color w:val="242021"/>
          <w:sz w:val="26"/>
        </w:rPr>
        <w:t>общеобр</w:t>
      </w:r>
      <w:proofErr w:type="spellEnd"/>
      <w:r w:rsidRPr="00184738">
        <w:rPr>
          <w:rFonts w:ascii="FreeSetC" w:hAnsi="FreeSetC"/>
          <w:color w:val="242021"/>
          <w:sz w:val="26"/>
        </w:rPr>
        <w:t>. орг. М.: ВИТА-ПРЕСС, 2016. (Дополнительное образование: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Сер. «Учимся разумному финансовому поведению».)</w:t>
      </w:r>
    </w:p>
    <w:p w14:paraId="0148C3FF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</w:rPr>
      </w:pPr>
      <w:r w:rsidRPr="00184738">
        <w:rPr>
          <w:rFonts w:ascii="FreeSetC" w:hAnsi="FreeSetC"/>
          <w:color w:val="242021"/>
          <w:sz w:val="26"/>
        </w:rPr>
        <w:t>20. Короткова М.В. Методика проведения игр и дискуссий на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 xml:space="preserve">уроках истории. М.: </w:t>
      </w:r>
      <w:proofErr w:type="spellStart"/>
      <w:r w:rsidRPr="00184738">
        <w:rPr>
          <w:rFonts w:ascii="FreeSetC" w:hAnsi="FreeSetC"/>
          <w:color w:val="242021"/>
          <w:sz w:val="26"/>
        </w:rPr>
        <w:t>Владос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, 2003. 256 с.21. </w:t>
      </w:r>
      <w:proofErr w:type="spellStart"/>
      <w:r w:rsidRPr="00184738">
        <w:rPr>
          <w:rFonts w:ascii="FreeSetC" w:hAnsi="FreeSetC"/>
          <w:color w:val="242021"/>
          <w:sz w:val="26"/>
        </w:rPr>
        <w:t>Кульневич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С.В. Анализ современного урока: практическое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пособие для учителей нач. классов, студентов сред</w:t>
      </w:r>
      <w:proofErr w:type="gramStart"/>
      <w:r w:rsidRPr="00184738">
        <w:rPr>
          <w:rFonts w:ascii="FreeSetC" w:hAnsi="FreeSetC"/>
          <w:color w:val="242021"/>
          <w:sz w:val="26"/>
        </w:rPr>
        <w:t>.</w:t>
      </w:r>
      <w:proofErr w:type="gramEnd"/>
      <w:r w:rsidRPr="00184738">
        <w:rPr>
          <w:rFonts w:ascii="FreeSetC" w:hAnsi="FreeSetC"/>
          <w:color w:val="242021"/>
          <w:sz w:val="26"/>
        </w:rPr>
        <w:t xml:space="preserve"> и </w:t>
      </w:r>
      <w:proofErr w:type="spellStart"/>
      <w:r w:rsidRPr="00184738">
        <w:rPr>
          <w:rFonts w:ascii="FreeSetC" w:hAnsi="FreeSetC"/>
          <w:color w:val="242021"/>
          <w:sz w:val="26"/>
        </w:rPr>
        <w:t>высш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учеб. заведений, слушателей ИПК. </w:t>
      </w:r>
      <w:proofErr w:type="spellStart"/>
      <w:r w:rsidRPr="00184738">
        <w:rPr>
          <w:rFonts w:ascii="FreeSetC" w:hAnsi="FreeSetC"/>
          <w:color w:val="242021"/>
          <w:sz w:val="26"/>
        </w:rPr>
        <w:t>Ростов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н/Д: Учитель, 2002. 176 с.</w:t>
      </w:r>
      <w:r w:rsidRPr="00184738">
        <w:rPr>
          <w:rFonts w:ascii="FreeSetC" w:hAnsi="FreeSetC"/>
          <w:color w:val="242021"/>
          <w:sz w:val="26"/>
          <w:szCs w:val="26"/>
        </w:rPr>
        <w:br/>
      </w:r>
    </w:p>
    <w:p w14:paraId="5F93BDF7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lastRenderedPageBreak/>
        <w:t xml:space="preserve">22. Липсиц И.В., </w:t>
      </w:r>
      <w:proofErr w:type="spellStart"/>
      <w:r w:rsidRPr="00184738">
        <w:rPr>
          <w:rFonts w:ascii="FreeSetC" w:hAnsi="FreeSetC"/>
          <w:color w:val="242021"/>
          <w:sz w:val="26"/>
        </w:rPr>
        <w:t>Корлюгова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Ю.Н. Финансовая грамотность: материалы для учащихся. 5—7 </w:t>
      </w:r>
      <w:proofErr w:type="spellStart"/>
      <w:r w:rsidRPr="00184738">
        <w:rPr>
          <w:rFonts w:ascii="FreeSetC" w:hAnsi="FreeSetC"/>
          <w:color w:val="242021"/>
          <w:sz w:val="26"/>
        </w:rPr>
        <w:t>кл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. </w:t>
      </w:r>
      <w:proofErr w:type="spellStart"/>
      <w:r w:rsidRPr="00184738">
        <w:rPr>
          <w:rFonts w:ascii="FreeSetC" w:hAnsi="FreeSetC"/>
          <w:color w:val="242021"/>
          <w:sz w:val="26"/>
        </w:rPr>
        <w:t>общеобр</w:t>
      </w:r>
      <w:proofErr w:type="spellEnd"/>
      <w:r w:rsidRPr="00184738">
        <w:rPr>
          <w:rFonts w:ascii="FreeSetC" w:hAnsi="FreeSetC"/>
          <w:color w:val="242021"/>
          <w:sz w:val="26"/>
        </w:rPr>
        <w:t>. орг. М.: ВИТА-ПРЕСС, 2016.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(Дополнительное образование: Сер. «Учимся разумному финансовому поведению».)</w:t>
      </w:r>
    </w:p>
    <w:p w14:paraId="41EB8CA4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23. Метафорическая деловая игра: практическое пособие для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бизнес-тренера / под ред. Ж. Завьяловой. СПб.: Речь, 2004.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24. Михеева С.А. Школьное экономическое образование: методика обучения и воспитания: учебник для студентов педвузов. М.: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ВИТА-ПРЕСС, 2012. 328 с.</w:t>
      </w:r>
    </w:p>
    <w:p w14:paraId="047F41B4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>25. Протасевич Т.А. Начала экономики: учебно-методическое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пособие для учителя. М.: ВИТА-ПРЕСС, 2001.</w:t>
      </w:r>
    </w:p>
    <w:p w14:paraId="21084CDE" w14:textId="77777777" w:rsidR="00F163A9" w:rsidRDefault="00184738" w:rsidP="00F163A9">
      <w:pPr>
        <w:spacing w:line="360" w:lineRule="auto"/>
        <w:contextualSpacing/>
        <w:jc w:val="both"/>
      </w:pPr>
      <w:r w:rsidRPr="00184738">
        <w:rPr>
          <w:rFonts w:ascii="FreeSetC" w:hAnsi="FreeSetC"/>
          <w:color w:val="242021"/>
          <w:sz w:val="26"/>
        </w:rPr>
        <w:t>30. Федорова Л.И. Игра: дидактическая, ролевая, деловая. Решение учебных и профессиональных проблем. М.: Форус, 2009.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176 с.</w:t>
      </w:r>
    </w:p>
    <w:p w14:paraId="56799625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31. </w:t>
      </w:r>
      <w:proofErr w:type="spellStart"/>
      <w:r w:rsidRPr="00184738">
        <w:rPr>
          <w:rFonts w:ascii="FreeSetC" w:hAnsi="FreeSetC"/>
          <w:color w:val="242021"/>
          <w:sz w:val="26"/>
        </w:rPr>
        <w:t>Хвесеня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 Н.П. Методика преподавания экономических дисциплин: учебно-методический комплекс. Минск: Изд-во БГУ, 2006. 116 с.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32. Шевцова Т.В. Поговорим о налогах. Нижний Новгород: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>ФНС, 2006. 45 с.</w:t>
      </w:r>
    </w:p>
    <w:p w14:paraId="1181FDCF" w14:textId="77777777" w:rsid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33. Экономическая игра «Крестики-нолики» [Электронный ресурс]. Режим доступа: </w:t>
      </w:r>
      <w:hyperlink r:id="rId11" w:history="1">
        <w:r w:rsidR="00F163A9" w:rsidRPr="00E47CB5">
          <w:rPr>
            <w:rStyle w:val="ad"/>
            <w:rFonts w:ascii="FreeSetC" w:hAnsi="FreeSetC"/>
            <w:sz w:val="26"/>
          </w:rPr>
          <w:t>http://basic.economicus.ru</w:t>
        </w:r>
      </w:hyperlink>
    </w:p>
    <w:p w14:paraId="42F2A50C" w14:textId="77777777" w:rsidR="00184738" w:rsidRPr="00F163A9" w:rsidRDefault="00184738" w:rsidP="00F163A9">
      <w:pPr>
        <w:spacing w:line="360" w:lineRule="auto"/>
        <w:contextualSpacing/>
        <w:jc w:val="both"/>
        <w:rPr>
          <w:rFonts w:ascii="FreeSetC" w:hAnsi="FreeSetC"/>
          <w:color w:val="242021"/>
          <w:sz w:val="26"/>
          <w:szCs w:val="26"/>
        </w:rPr>
      </w:pPr>
      <w:r w:rsidRPr="00184738">
        <w:rPr>
          <w:rFonts w:ascii="FreeSetC" w:hAnsi="FreeSetC"/>
          <w:color w:val="242021"/>
          <w:sz w:val="26"/>
        </w:rPr>
        <w:t xml:space="preserve">34. Экономика для 3—5 классов / Барбара Дж. </w:t>
      </w:r>
      <w:proofErr w:type="spellStart"/>
      <w:r w:rsidRPr="00184738">
        <w:rPr>
          <w:rFonts w:ascii="FreeSetC" w:hAnsi="FreeSetC"/>
          <w:color w:val="242021"/>
          <w:sz w:val="26"/>
        </w:rPr>
        <w:t>Флауренс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, Пенни </w:t>
      </w:r>
      <w:proofErr w:type="spellStart"/>
      <w:r w:rsidRPr="00184738">
        <w:rPr>
          <w:rFonts w:ascii="FreeSetC" w:hAnsi="FreeSetC"/>
          <w:color w:val="242021"/>
          <w:sz w:val="26"/>
        </w:rPr>
        <w:t>Каглер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, Бонни Т. </w:t>
      </w:r>
      <w:proofErr w:type="spellStart"/>
      <w:r w:rsidRPr="00184738">
        <w:rPr>
          <w:rFonts w:ascii="FreeSetC" w:hAnsi="FreeSetC"/>
          <w:color w:val="242021"/>
          <w:sz w:val="26"/>
        </w:rPr>
        <w:t>Мезарос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, Лейна </w:t>
      </w:r>
      <w:proofErr w:type="spellStart"/>
      <w:r w:rsidRPr="00184738">
        <w:rPr>
          <w:rFonts w:ascii="FreeSetC" w:hAnsi="FreeSetC"/>
          <w:color w:val="242021"/>
          <w:sz w:val="26"/>
        </w:rPr>
        <w:t>Стилс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, Мэри С. </w:t>
      </w:r>
      <w:proofErr w:type="spellStart"/>
      <w:r w:rsidRPr="00184738">
        <w:rPr>
          <w:rFonts w:ascii="FreeSetC" w:hAnsi="FreeSetC"/>
          <w:color w:val="242021"/>
          <w:sz w:val="26"/>
        </w:rPr>
        <w:t>Сьютер</w:t>
      </w:r>
      <w:proofErr w:type="spellEnd"/>
      <w:r w:rsidRPr="00184738">
        <w:rPr>
          <w:rFonts w:ascii="FreeSetC" w:hAnsi="FreeSetC"/>
          <w:color w:val="242021"/>
          <w:sz w:val="26"/>
        </w:rPr>
        <w:t>;</w:t>
      </w:r>
      <w:r w:rsidRPr="00184738">
        <w:rPr>
          <w:rFonts w:ascii="FreeSetC" w:hAnsi="FreeSetC"/>
          <w:color w:val="242021"/>
          <w:sz w:val="26"/>
          <w:szCs w:val="26"/>
        </w:rPr>
        <w:br/>
      </w:r>
      <w:r w:rsidRPr="00184738">
        <w:rPr>
          <w:rFonts w:ascii="FreeSetC" w:hAnsi="FreeSetC"/>
          <w:color w:val="242021"/>
          <w:sz w:val="26"/>
        </w:rPr>
        <w:t xml:space="preserve">пер. с англ. Т. </w:t>
      </w:r>
      <w:proofErr w:type="spellStart"/>
      <w:r w:rsidRPr="00184738">
        <w:rPr>
          <w:rFonts w:ascii="FreeSetC" w:hAnsi="FreeSetC"/>
          <w:color w:val="242021"/>
          <w:sz w:val="26"/>
        </w:rPr>
        <w:t>Равичевой</w:t>
      </w:r>
      <w:proofErr w:type="spellEnd"/>
      <w:r w:rsidRPr="00184738">
        <w:rPr>
          <w:rFonts w:ascii="FreeSetC" w:hAnsi="FreeSetC"/>
          <w:color w:val="242021"/>
          <w:sz w:val="26"/>
        </w:rPr>
        <w:t xml:space="preserve">; под ред. С. </w:t>
      </w:r>
      <w:proofErr w:type="spellStart"/>
      <w:r w:rsidRPr="00184738">
        <w:rPr>
          <w:rFonts w:ascii="FreeSetC" w:hAnsi="FreeSetC"/>
          <w:color w:val="242021"/>
          <w:sz w:val="26"/>
        </w:rPr>
        <w:t>Равичева</w:t>
      </w:r>
      <w:proofErr w:type="spellEnd"/>
      <w:r w:rsidRPr="00184738">
        <w:rPr>
          <w:rFonts w:ascii="FreeSetC" w:hAnsi="FreeSetC"/>
          <w:color w:val="242021"/>
          <w:sz w:val="26"/>
        </w:rPr>
        <w:t>. М.: МЦЭБО, 2006.</w:t>
      </w:r>
    </w:p>
    <w:sectPr w:rsidR="00184738" w:rsidRPr="00F163A9" w:rsidSect="00D22E8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9572" w14:textId="77777777" w:rsidR="008B5464" w:rsidRDefault="008B5464" w:rsidP="00184738">
      <w:pPr>
        <w:spacing w:after="0" w:line="240" w:lineRule="auto"/>
      </w:pPr>
      <w:r>
        <w:separator/>
      </w:r>
    </w:p>
  </w:endnote>
  <w:endnote w:type="continuationSeparator" w:id="0">
    <w:p w14:paraId="35232EA9" w14:textId="77777777" w:rsidR="008B5464" w:rsidRDefault="008B5464" w:rsidP="0018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belC-Book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FreeSetDemiBold-Italic">
    <w:altName w:val="Times New Roman"/>
    <w:panose1 w:val="00000000000000000000"/>
    <w:charset w:val="00"/>
    <w:family w:val="roman"/>
    <w:notTrueType/>
    <w:pitch w:val="default"/>
  </w:font>
  <w:font w:name="FreeSetCSanPin-Regular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5619"/>
      <w:docPartObj>
        <w:docPartGallery w:val="Page Numbers (Bottom of Page)"/>
        <w:docPartUnique/>
      </w:docPartObj>
    </w:sdtPr>
    <w:sdtContent>
      <w:p w14:paraId="223E1CA6" w14:textId="77777777" w:rsidR="0072791A" w:rsidRDefault="00793DC2">
        <w:pPr>
          <w:pStyle w:val="a8"/>
          <w:jc w:val="center"/>
        </w:pPr>
        <w:r>
          <w:fldChar w:fldCharType="begin"/>
        </w:r>
        <w:r w:rsidR="0072791A">
          <w:instrText xml:space="preserve"> PAGE   \* MERGEFORMAT </w:instrText>
        </w:r>
        <w:r>
          <w:fldChar w:fldCharType="separate"/>
        </w:r>
        <w:r w:rsidR="0050243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3DDE146" w14:textId="77777777" w:rsidR="0072791A" w:rsidRDefault="007279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9A5C" w14:textId="77777777" w:rsidR="008B5464" w:rsidRDefault="008B5464" w:rsidP="00184738">
      <w:pPr>
        <w:spacing w:after="0" w:line="240" w:lineRule="auto"/>
      </w:pPr>
      <w:r>
        <w:separator/>
      </w:r>
    </w:p>
  </w:footnote>
  <w:footnote w:type="continuationSeparator" w:id="0">
    <w:p w14:paraId="076983CC" w14:textId="77777777" w:rsidR="008B5464" w:rsidRDefault="008B5464" w:rsidP="0018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ABA"/>
    <w:multiLevelType w:val="hybridMultilevel"/>
    <w:tmpl w:val="C03C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05A"/>
    <w:multiLevelType w:val="hybridMultilevel"/>
    <w:tmpl w:val="64B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6CFF"/>
    <w:multiLevelType w:val="hybridMultilevel"/>
    <w:tmpl w:val="CD5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3188"/>
    <w:multiLevelType w:val="hybridMultilevel"/>
    <w:tmpl w:val="08E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76E8"/>
    <w:multiLevelType w:val="hybridMultilevel"/>
    <w:tmpl w:val="A51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60C9"/>
    <w:multiLevelType w:val="hybridMultilevel"/>
    <w:tmpl w:val="DDA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2D0E"/>
    <w:multiLevelType w:val="hybridMultilevel"/>
    <w:tmpl w:val="6E9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EA0"/>
    <w:multiLevelType w:val="hybridMultilevel"/>
    <w:tmpl w:val="5328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EAB"/>
    <w:multiLevelType w:val="hybridMultilevel"/>
    <w:tmpl w:val="D762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F60"/>
    <w:multiLevelType w:val="hybridMultilevel"/>
    <w:tmpl w:val="2858364A"/>
    <w:lvl w:ilvl="0" w:tplc="484C2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5A71"/>
    <w:multiLevelType w:val="hybridMultilevel"/>
    <w:tmpl w:val="9714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239E5"/>
    <w:multiLevelType w:val="hybridMultilevel"/>
    <w:tmpl w:val="C8E4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0F23"/>
    <w:multiLevelType w:val="hybridMultilevel"/>
    <w:tmpl w:val="F3A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12FE"/>
    <w:multiLevelType w:val="hybridMultilevel"/>
    <w:tmpl w:val="F3A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59899">
    <w:abstractNumId w:val="11"/>
  </w:num>
  <w:num w:numId="2" w16cid:durableId="704451000">
    <w:abstractNumId w:val="10"/>
  </w:num>
  <w:num w:numId="3" w16cid:durableId="2068602288">
    <w:abstractNumId w:val="8"/>
  </w:num>
  <w:num w:numId="4" w16cid:durableId="2123569346">
    <w:abstractNumId w:val="14"/>
  </w:num>
  <w:num w:numId="5" w16cid:durableId="684554643">
    <w:abstractNumId w:val="9"/>
  </w:num>
  <w:num w:numId="6" w16cid:durableId="1516656125">
    <w:abstractNumId w:val="6"/>
  </w:num>
  <w:num w:numId="7" w16cid:durableId="867909200">
    <w:abstractNumId w:val="0"/>
  </w:num>
  <w:num w:numId="8" w16cid:durableId="2078090459">
    <w:abstractNumId w:val="5"/>
  </w:num>
  <w:num w:numId="9" w16cid:durableId="1926650738">
    <w:abstractNumId w:val="4"/>
  </w:num>
  <w:num w:numId="10" w16cid:durableId="279529305">
    <w:abstractNumId w:val="1"/>
  </w:num>
  <w:num w:numId="11" w16cid:durableId="523788210">
    <w:abstractNumId w:val="2"/>
  </w:num>
  <w:num w:numId="12" w16cid:durableId="681199028">
    <w:abstractNumId w:val="7"/>
  </w:num>
  <w:num w:numId="13" w16cid:durableId="1665745770">
    <w:abstractNumId w:val="12"/>
  </w:num>
  <w:num w:numId="14" w16cid:durableId="1828857301">
    <w:abstractNumId w:val="15"/>
  </w:num>
  <w:num w:numId="15" w16cid:durableId="1182166003">
    <w:abstractNumId w:val="3"/>
  </w:num>
  <w:num w:numId="16" w16cid:durableId="613174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5A4"/>
    <w:rsid w:val="0004760F"/>
    <w:rsid w:val="000A707C"/>
    <w:rsid w:val="000F4AC5"/>
    <w:rsid w:val="00131E6C"/>
    <w:rsid w:val="00184738"/>
    <w:rsid w:val="00427550"/>
    <w:rsid w:val="00494C37"/>
    <w:rsid w:val="00502433"/>
    <w:rsid w:val="00562513"/>
    <w:rsid w:val="006642A9"/>
    <w:rsid w:val="006A75A4"/>
    <w:rsid w:val="006C0500"/>
    <w:rsid w:val="0072791A"/>
    <w:rsid w:val="00793DC2"/>
    <w:rsid w:val="00820B76"/>
    <w:rsid w:val="008B5464"/>
    <w:rsid w:val="00AB0E2A"/>
    <w:rsid w:val="00AF43E6"/>
    <w:rsid w:val="00B34422"/>
    <w:rsid w:val="00B56635"/>
    <w:rsid w:val="00BD28BE"/>
    <w:rsid w:val="00CB1A06"/>
    <w:rsid w:val="00D22E8A"/>
    <w:rsid w:val="00D443AA"/>
    <w:rsid w:val="00D52E31"/>
    <w:rsid w:val="00D90E23"/>
    <w:rsid w:val="00DD4B49"/>
    <w:rsid w:val="00E5089E"/>
    <w:rsid w:val="00ED47D4"/>
    <w:rsid w:val="00EE635D"/>
    <w:rsid w:val="00F163A9"/>
    <w:rsid w:val="00F72015"/>
    <w:rsid w:val="00F75778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66EB"/>
  <w15:docId w15:val="{D0C7F562-B348-4665-835E-789520A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75A4"/>
    <w:rPr>
      <w:rFonts w:ascii="KabelC-Book" w:hAnsi="KabelC-Book" w:hint="default"/>
      <w:b w:val="0"/>
      <w:bCs w:val="0"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a0"/>
    <w:rsid w:val="006A75A4"/>
    <w:rPr>
      <w:rFonts w:ascii="FreeSetC" w:hAnsi="FreeSetC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a0"/>
    <w:rsid w:val="006A75A4"/>
    <w:rPr>
      <w:rFonts w:ascii="FreeSetDemiBold-Italic" w:hAnsi="FreeSetDemiBold-Italic" w:hint="default"/>
      <w:b/>
      <w:bCs/>
      <w:i/>
      <w:iCs/>
      <w:color w:val="242021"/>
      <w:sz w:val="26"/>
      <w:szCs w:val="26"/>
    </w:rPr>
  </w:style>
  <w:style w:type="table" w:styleId="a3">
    <w:name w:val="Table Grid"/>
    <w:basedOn w:val="a1"/>
    <w:rsid w:val="0066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427550"/>
    <w:rPr>
      <w:rFonts w:ascii="FreeSetC" w:hAnsi="FreeSetC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51">
    <w:name w:val="fontstyle51"/>
    <w:basedOn w:val="a0"/>
    <w:rsid w:val="00427550"/>
    <w:rPr>
      <w:rFonts w:ascii="FreeSetCSanPin-Regular" w:hAnsi="FreeSet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a0"/>
    <w:rsid w:val="00427550"/>
    <w:rPr>
      <w:rFonts w:ascii="Wingdings2" w:hAnsi="Wingdings2" w:hint="default"/>
      <w:b w:val="0"/>
      <w:bCs w:val="0"/>
      <w:i w:val="0"/>
      <w:iCs w:val="0"/>
      <w:color w:val="242021"/>
      <w:sz w:val="26"/>
      <w:szCs w:val="26"/>
    </w:rPr>
  </w:style>
  <w:style w:type="paragraph" w:styleId="a5">
    <w:name w:val="No Spacing"/>
    <w:uiPriority w:val="99"/>
    <w:qFormat/>
    <w:rsid w:val="0018473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18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738"/>
  </w:style>
  <w:style w:type="paragraph" w:styleId="a8">
    <w:name w:val="footer"/>
    <w:basedOn w:val="a"/>
    <w:link w:val="a9"/>
    <w:uiPriority w:val="99"/>
    <w:unhideWhenUsed/>
    <w:rsid w:val="0018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738"/>
  </w:style>
  <w:style w:type="paragraph" w:styleId="aa">
    <w:name w:val="List Paragraph"/>
    <w:basedOn w:val="a"/>
    <w:uiPriority w:val="34"/>
    <w:qFormat/>
    <w:rsid w:val="00EE635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4AC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163A9"/>
    <w:rPr>
      <w:color w:val="0000FF" w:themeColor="hyperlink"/>
      <w:u w:val="single"/>
    </w:rPr>
  </w:style>
  <w:style w:type="paragraph" w:styleId="ae">
    <w:name w:val="Body Text"/>
    <w:basedOn w:val="a"/>
    <w:link w:val="af"/>
    <w:rsid w:val="0056251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56251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a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y-economik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ic.economicu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3622</Words>
  <Characters>20648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12</cp:revision>
  <cp:lastPrinted>2019-10-14T08:28:00Z</cp:lastPrinted>
  <dcterms:created xsi:type="dcterms:W3CDTF">2019-10-10T17:00:00Z</dcterms:created>
  <dcterms:modified xsi:type="dcterms:W3CDTF">2023-10-30T11:08:00Z</dcterms:modified>
</cp:coreProperties>
</file>